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61E11" w14:textId="34554CBE" w:rsidR="005D6BE3" w:rsidRPr="00656878" w:rsidRDefault="005D6BE3" w:rsidP="005D6BE3">
      <w:pPr>
        <w:spacing w:before="12" w:after="12" w:line="312" w:lineRule="auto"/>
        <w:jc w:val="center"/>
        <w:rPr>
          <w:rFonts w:ascii="Times New Roman" w:hAnsi="Times New Roman"/>
          <w:b/>
          <w:sz w:val="32"/>
          <w:szCs w:val="32"/>
          <w:lang w:val="en-US"/>
        </w:rPr>
      </w:pPr>
      <w:r>
        <w:rPr>
          <w:rFonts w:ascii="Times New Roman" w:hAnsi="Times New Roman"/>
          <w:sz w:val="26"/>
          <w:szCs w:val="26"/>
          <w:lang w:val="en-US"/>
        </w:rPr>
        <w:tab/>
      </w:r>
      <w:r w:rsidRPr="00083E30">
        <w:rPr>
          <w:rFonts w:ascii="Times New Roman" w:hAnsi="Times New Roman"/>
          <w:b/>
          <w:sz w:val="32"/>
          <w:szCs w:val="32"/>
        </w:rPr>
        <w:t xml:space="preserve">THƯ MỤC THÔNG BÁO SÁCH MỚI </w:t>
      </w:r>
      <w:r w:rsidR="00656878">
        <w:rPr>
          <w:rFonts w:ascii="Times New Roman" w:hAnsi="Times New Roman"/>
          <w:b/>
          <w:sz w:val="32"/>
          <w:szCs w:val="32"/>
          <w:lang w:val="en-US"/>
        </w:rPr>
        <w:t>NĂM 2023</w:t>
      </w:r>
    </w:p>
    <w:p w14:paraId="21BC5F6C" w14:textId="77777777" w:rsidR="005D6BE3" w:rsidRDefault="005D6BE3" w:rsidP="005D6BE3">
      <w:pPr>
        <w:spacing w:before="12" w:after="12" w:line="312" w:lineRule="auto"/>
        <w:jc w:val="center"/>
        <w:rPr>
          <w:rFonts w:ascii="Times New Roman" w:hAnsi="Times New Roman"/>
          <w:b/>
          <w:sz w:val="28"/>
          <w:szCs w:val="28"/>
        </w:rPr>
      </w:pPr>
    </w:p>
    <w:p w14:paraId="52A585A1" w14:textId="77777777" w:rsidR="005D6BE3" w:rsidRPr="00053499" w:rsidRDefault="005D6BE3" w:rsidP="005D6BE3">
      <w:pPr>
        <w:spacing w:before="12" w:after="12" w:line="312" w:lineRule="auto"/>
        <w:ind w:firstLine="851"/>
        <w:jc w:val="both"/>
        <w:rPr>
          <w:rFonts w:ascii="Times New Roman" w:hAnsi="Times New Roman"/>
          <w:bCs/>
          <w:sz w:val="28"/>
          <w:szCs w:val="28"/>
          <w:lang w:val="en-US"/>
        </w:rPr>
      </w:pPr>
      <w:r w:rsidRPr="00053499">
        <w:rPr>
          <w:rFonts w:ascii="Times New Roman" w:hAnsi="Times New Roman"/>
          <w:bCs/>
          <w:sz w:val="28"/>
          <w:szCs w:val="28"/>
          <w:lang w:val="en-US"/>
        </w:rPr>
        <w:t>Thư viện Bộ xin trân trọng giới thiệu đến bạn đọc là cán bộ công chức, viên chức trong Cơ quan Bộ những tài liệu mới nhất đ</w:t>
      </w:r>
      <w:r>
        <w:rPr>
          <w:rFonts w:ascii="Times New Roman" w:hAnsi="Times New Roman"/>
          <w:bCs/>
          <w:sz w:val="28"/>
          <w:szCs w:val="28"/>
          <w:lang w:val="en-US"/>
        </w:rPr>
        <w:t>ược</w:t>
      </w:r>
      <w:r w:rsidRPr="00053499">
        <w:rPr>
          <w:rFonts w:ascii="Times New Roman" w:hAnsi="Times New Roman"/>
          <w:bCs/>
          <w:sz w:val="28"/>
          <w:szCs w:val="28"/>
          <w:lang w:val="en-US"/>
        </w:rPr>
        <w:t xml:space="preserve"> cập nhập trên trang Web của Thư viện Bộ</w:t>
      </w:r>
      <w:r>
        <w:rPr>
          <w:rFonts w:ascii="Times New Roman" w:hAnsi="Times New Roman"/>
          <w:bCs/>
          <w:sz w:val="28"/>
          <w:szCs w:val="28"/>
          <w:lang w:val="en-US"/>
        </w:rPr>
        <w:t xml:space="preserve">:  </w:t>
      </w:r>
      <w:r w:rsidRPr="00053499">
        <w:rPr>
          <w:rFonts w:ascii="Times New Roman" w:hAnsi="Times New Roman"/>
          <w:bCs/>
          <w:sz w:val="28"/>
          <w:szCs w:val="28"/>
          <w:lang w:val="en-US"/>
        </w:rPr>
        <w:t>https://thuvienso.moj.gov.vn/</w:t>
      </w:r>
    </w:p>
    <w:p w14:paraId="330451B3" w14:textId="77777777" w:rsidR="005D6BE3" w:rsidRPr="00000F18" w:rsidRDefault="005D6BE3" w:rsidP="005D6BE3">
      <w:pPr>
        <w:spacing w:before="12" w:after="12" w:line="312" w:lineRule="auto"/>
        <w:ind w:right="-288"/>
        <w:jc w:val="both"/>
        <w:rPr>
          <w:rFonts w:ascii="Times New Roman" w:hAnsi="Times New Roman"/>
          <w:bCs/>
          <w:sz w:val="28"/>
          <w:szCs w:val="28"/>
          <w:shd w:val="clear" w:color="auto" w:fill="FFFFFF"/>
          <w:lang w:val="en-US"/>
        </w:rPr>
      </w:pPr>
    </w:p>
    <w:p w14:paraId="47BEFC32" w14:textId="77777777" w:rsidR="005D6BE3" w:rsidRPr="00000F18" w:rsidRDefault="005D6BE3" w:rsidP="005D6BE3">
      <w:pPr>
        <w:spacing w:before="12" w:after="12" w:line="312" w:lineRule="auto"/>
        <w:ind w:left="360"/>
        <w:jc w:val="center"/>
        <w:rPr>
          <w:rFonts w:ascii="Times New Roman" w:hAnsi="Times New Roman"/>
          <w:b/>
          <w:sz w:val="28"/>
          <w:szCs w:val="28"/>
          <w:lang w:val="en-US"/>
        </w:rPr>
      </w:pPr>
      <w:r>
        <w:rPr>
          <w:rFonts w:ascii="Times New Roman" w:hAnsi="Times New Roman"/>
          <w:b/>
          <w:sz w:val="28"/>
          <w:szCs w:val="28"/>
          <w:lang w:val="en-US"/>
        </w:rPr>
        <w:t xml:space="preserve">I. </w:t>
      </w:r>
      <w:r w:rsidRPr="00000F18">
        <w:rPr>
          <w:rFonts w:ascii="Times New Roman" w:hAnsi="Times New Roman"/>
          <w:b/>
          <w:sz w:val="28"/>
          <w:szCs w:val="28"/>
          <w:lang w:val="en-US"/>
        </w:rPr>
        <w:t>TÀI LIỆU SÁCH PHÁP LUẬT</w:t>
      </w:r>
    </w:p>
    <w:p w14:paraId="628F4750" w14:textId="563F915E" w:rsidR="005D6BE3" w:rsidRDefault="005D6BE3" w:rsidP="005D6BE3">
      <w:pPr>
        <w:ind w:firstLine="567"/>
        <w:jc w:val="both"/>
        <w:rPr>
          <w:rFonts w:ascii="Times New Roman" w:hAnsi="Times New Roman"/>
          <w:sz w:val="26"/>
          <w:szCs w:val="26"/>
          <w:lang w:val="en-US"/>
        </w:rPr>
      </w:pPr>
      <w:r w:rsidRPr="00FB3D20">
        <w:rPr>
          <w:rFonts w:ascii="Times New Roman" w:hAnsi="Times New Roman"/>
          <w:noProof/>
          <w:sz w:val="26"/>
          <w:szCs w:val="26"/>
        </w:rPr>
        <w:t>1</w:t>
      </w:r>
      <w:r w:rsidRPr="0095568F">
        <w:rPr>
          <w:rFonts w:ascii="Times New Roman" w:hAnsi="Times New Roman"/>
          <w:sz w:val="26"/>
          <w:szCs w:val="26"/>
          <w:lang w:val="fr-FR"/>
        </w:rPr>
        <w:t>.</w:t>
      </w:r>
      <w:r w:rsidRPr="00FB3D20">
        <w:rPr>
          <w:rFonts w:ascii="Times New Roman" w:hAnsi="Times New Roman"/>
          <w:b/>
          <w:noProof/>
          <w:sz w:val="26"/>
          <w:szCs w:val="26"/>
        </w:rPr>
        <w:t>Tư tưởng Hồ Chí Minh về nhà nước và pháp luật: Giá trị và thực tiễn vận dụng ở Việt Nam :  Hội thảo khoa học cấp Quốc gia</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Bộ Tư pháp; Học viện chính trị quốc gia Hồ Chí Minh</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Nxb:Tư pháp,</w:t>
      </w:r>
      <w:r w:rsidRPr="00FB3D20">
        <w:rPr>
          <w:rFonts w:ascii="Times New Roman" w:hAnsi="Times New Roman"/>
          <w:i/>
          <w:noProof/>
          <w:sz w:val="26"/>
          <w:szCs w:val="26"/>
        </w:rPr>
        <w:t>2020</w:t>
      </w:r>
      <w:r w:rsidRPr="0095568F">
        <w:rPr>
          <w:rFonts w:ascii="Times New Roman" w:hAnsi="Times New Roman"/>
          <w:i/>
          <w:sz w:val="26"/>
          <w:szCs w:val="26"/>
        </w:rPr>
        <w:t>.-</w:t>
      </w:r>
      <w:r w:rsidRPr="00FB3D20">
        <w:rPr>
          <w:rFonts w:ascii="Times New Roman" w:hAnsi="Times New Roman"/>
          <w:i/>
          <w:noProof/>
          <w:sz w:val="26"/>
          <w:szCs w:val="26"/>
          <w:lang w:val="fr-FR"/>
        </w:rPr>
        <w:t>462tr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 xml:space="preserve"> (3): 10028664-6</w:t>
      </w:r>
    </w:p>
    <w:p w14:paraId="2DAFC08C" w14:textId="2551A42E"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Hội thảo là diễn đàn để nhận diện một cách đầy đủ, hệ thống, sâu sắc và toàn diện hơn nữa Tư tưởng Hồ Chí Minh về nhà nước và pháp luật; đánh giá kết quả và kinh nghiệm vận dụng Tư tưởng của Người trong sự nghiệp cách mạng và sự nghiệp Đổi mới vừa qua và đề xuất cho giai đoạn tới. </w:t>
      </w:r>
    </w:p>
    <w:p w14:paraId="4A7A97B2"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w:t>
      </w:r>
      <w:r w:rsidRPr="0095568F">
        <w:rPr>
          <w:rFonts w:ascii="Times New Roman" w:hAnsi="Times New Roman"/>
          <w:sz w:val="26"/>
          <w:szCs w:val="26"/>
          <w:lang w:val="fr-FR"/>
        </w:rPr>
        <w:t>.</w:t>
      </w:r>
      <w:r w:rsidRPr="00FB3D20">
        <w:rPr>
          <w:rFonts w:ascii="Times New Roman" w:hAnsi="Times New Roman"/>
          <w:b/>
          <w:noProof/>
          <w:sz w:val="26"/>
          <w:szCs w:val="26"/>
        </w:rPr>
        <w:t>Quốc triều hình luật (Luật Hình triều Lê)</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Viện sử học Việt Nam</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Pháp lý</w:t>
      </w:r>
      <w:r>
        <w:rPr>
          <w:rFonts w:ascii="Times New Roman" w:hAnsi="Times New Roman"/>
          <w:i/>
          <w:sz w:val="26"/>
          <w:szCs w:val="26"/>
          <w:lang w:val="en-US"/>
        </w:rPr>
        <w:t>,</w:t>
      </w:r>
      <w:r w:rsidRPr="00FB3D20">
        <w:rPr>
          <w:rFonts w:ascii="Times New Roman" w:hAnsi="Times New Roman"/>
          <w:i/>
          <w:noProof/>
          <w:sz w:val="26"/>
          <w:szCs w:val="26"/>
        </w:rPr>
        <w:t>1991</w:t>
      </w:r>
      <w:r w:rsidRPr="0095568F">
        <w:rPr>
          <w:rFonts w:ascii="Times New Roman" w:hAnsi="Times New Roman"/>
          <w:i/>
          <w:sz w:val="26"/>
          <w:szCs w:val="26"/>
        </w:rPr>
        <w:t>.-</w:t>
      </w:r>
      <w:r w:rsidRPr="00FB3D20">
        <w:rPr>
          <w:rFonts w:ascii="Times New Roman" w:hAnsi="Times New Roman"/>
          <w:i/>
          <w:noProof/>
          <w:sz w:val="26"/>
          <w:szCs w:val="26"/>
          <w:lang w:val="fr-FR"/>
        </w:rPr>
        <w:t>288tr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10028663</w:t>
      </w:r>
    </w:p>
    <w:p w14:paraId="5C1A6386"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được Viện Sử học dịch và biên soạn là cuốn sách thể hiện tương đối đầy đủ và chính xác nội dung của bộ luật hình triều Lê - một trong những thành tựu tiêu biểu của pháp luật Việt Nam thời phong kiến</w:t>
      </w:r>
    </w:p>
    <w:p w14:paraId="7B69000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w:t>
      </w:r>
      <w:r w:rsidRPr="0095568F">
        <w:rPr>
          <w:rFonts w:ascii="Times New Roman" w:hAnsi="Times New Roman"/>
          <w:sz w:val="26"/>
          <w:szCs w:val="26"/>
          <w:lang w:val="fr-FR"/>
        </w:rPr>
        <w:t>.</w:t>
      </w:r>
      <w:r w:rsidRPr="00FB3D20">
        <w:rPr>
          <w:rFonts w:ascii="Times New Roman" w:hAnsi="Times New Roman"/>
          <w:b/>
          <w:noProof/>
          <w:sz w:val="26"/>
          <w:szCs w:val="26"/>
        </w:rPr>
        <w:t>Những định hướng cơ bản trong việc xây dựng và hoàn thiện hệ thống pháp luật xử lý vi phạm hành chính ở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Đặng Thanh Sơn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267tr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10028504-6</w:t>
      </w:r>
    </w:p>
    <w:p w14:paraId="06338336"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được biên soạn trên cơ sở sử dụng kết quả nghiên cứu của Đề tài khoa học cấp Bộ năm 2018 “Nghiên cứu xây dựng những định hướng chính sách lớn hoàn thiện pháp luật về xử lý vi phạm hành chính” (được nghiệm thu chính thức ngày 02/01/2020) đã xác định những định hướng lớn, đồng thời để xuất các chính sách, giải pháp mang tính “đột phá”, tiêu biểu, xác thực, hiệu quả, thay đổi cơ bản định hướng phát triển, hoàn thiện pháp luật về xử lý vi phạm hành chính ở Việt Nam</w:t>
      </w:r>
    </w:p>
    <w:p w14:paraId="013D6099"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w:t>
      </w:r>
      <w:r w:rsidRPr="0095568F">
        <w:rPr>
          <w:rFonts w:ascii="Times New Roman" w:hAnsi="Times New Roman"/>
          <w:sz w:val="26"/>
          <w:szCs w:val="26"/>
          <w:lang w:val="fr-FR"/>
        </w:rPr>
        <w:t>.</w:t>
      </w:r>
      <w:r w:rsidRPr="00FB3D20">
        <w:rPr>
          <w:rFonts w:ascii="Times New Roman" w:hAnsi="Times New Roman"/>
          <w:b/>
          <w:noProof/>
          <w:sz w:val="26"/>
          <w:szCs w:val="26"/>
        </w:rPr>
        <w:t>Thi hành án đối với quyền sử dụng đất theo pháp luật Việt Nam hiện hành</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Bùi Nguyễn Phương Lê</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338tr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10028501-3</w:t>
      </w:r>
    </w:p>
    <w:p w14:paraId="2AAF86F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cuốn sách gồm 3 chương chính sau: Những vấn đề lý luận thi hành án đối với quyền sử dụng đất; Thực trạng pháp luật và thực tiễn thi hành pháp luật về thi hành án đối với quyền sử dụng đất ở Việt Nam; Hoàn thiện pháp luật Việt Nam về thi hành án đối với quyền sử dụng đất</w:t>
      </w:r>
    </w:p>
    <w:p w14:paraId="2ADA03E8"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B3D20">
        <w:rPr>
          <w:rFonts w:ascii="Times New Roman" w:hAnsi="Times New Roman"/>
          <w:noProof/>
          <w:sz w:val="26"/>
          <w:szCs w:val="26"/>
        </w:rPr>
        <w:t>5</w:t>
      </w:r>
      <w:r w:rsidRPr="0095568F">
        <w:rPr>
          <w:rFonts w:ascii="Times New Roman" w:hAnsi="Times New Roman"/>
          <w:sz w:val="26"/>
          <w:szCs w:val="26"/>
          <w:lang w:val="fr-FR"/>
        </w:rPr>
        <w:t>.</w:t>
      </w:r>
      <w:r w:rsidRPr="00FB3D20">
        <w:rPr>
          <w:rFonts w:ascii="Times New Roman" w:hAnsi="Times New Roman"/>
          <w:b/>
          <w:noProof/>
          <w:sz w:val="26"/>
          <w:szCs w:val="26"/>
        </w:rPr>
        <w:t>Biện pháp tạm giam trong tố tụng hình sự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Ngọc Kiện; Nguyễn Thị Huyền Trang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231tr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10028498-500</w:t>
      </w:r>
    </w:p>
    <w:p w14:paraId="08D4AD85"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chuyên khảo “Biện pháp tạm giam trong tố tụng hình sự Việt Nam” góp phần làm rõ nội hàm của chính sách hình sự ở Việt Nam tác động tích cực đến việc bảo đảm pháp lý và bảo đảm thực tiễn đối với người bị tạm giam trong tố tụng hình sự Việt Nam, trong đó chính sách pháp luật hình sự, thi hành án hình sự, chính sách nhân đạo trong pháp luật hình sự và thi hành án hình sự là nền tảng bảo đảm quyền con người của người bị tạm giam</w:t>
      </w:r>
    </w:p>
    <w:p w14:paraId="6211750F"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w:t>
      </w:r>
      <w:r w:rsidRPr="0095568F">
        <w:rPr>
          <w:rFonts w:ascii="Times New Roman" w:hAnsi="Times New Roman"/>
          <w:sz w:val="26"/>
          <w:szCs w:val="26"/>
          <w:lang w:val="fr-FR"/>
        </w:rPr>
        <w:t>.</w:t>
      </w:r>
      <w:r w:rsidRPr="00FB3D20">
        <w:rPr>
          <w:rFonts w:ascii="Times New Roman" w:hAnsi="Times New Roman"/>
          <w:b/>
          <w:noProof/>
          <w:sz w:val="26"/>
          <w:szCs w:val="26"/>
        </w:rPr>
        <w:t>Tội mua bán người và tội mua bán trẻ em theo pháp luật hình sự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Thị Vân Anh</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243tr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10028495-7</w:t>
      </w:r>
    </w:p>
    <w:p w14:paraId="52C4A94F"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được tác giả phân tích, đánh giá những ưu điểm cũng như hạn chế, bất cập của Bộ luật Hình sự năm 2015 về tội mua bán người và tội mua bán người dưới 16 tuổi dưới góc độ lý luận và thực tiễn</w:t>
      </w:r>
    </w:p>
    <w:p w14:paraId="5DA03096"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w:t>
      </w:r>
      <w:r w:rsidRPr="0095568F">
        <w:rPr>
          <w:rFonts w:ascii="Times New Roman" w:hAnsi="Times New Roman"/>
          <w:sz w:val="26"/>
          <w:szCs w:val="26"/>
          <w:lang w:val="fr-FR"/>
        </w:rPr>
        <w:t>.</w:t>
      </w:r>
      <w:r w:rsidRPr="00FB3D20">
        <w:rPr>
          <w:rFonts w:ascii="Times New Roman" w:hAnsi="Times New Roman"/>
          <w:b/>
          <w:noProof/>
          <w:sz w:val="26"/>
          <w:szCs w:val="26"/>
        </w:rPr>
        <w:t>Áp dụng pháp luật hình sự lý luận và thực tiễn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Võ Khánh Vinh</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598tr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10028492-4</w:t>
      </w:r>
    </w:p>
    <w:p w14:paraId="6574D21E"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Trong cuốn sách này, GS.TS. Võ Khánh Vinh đề cập và phân tích một cách sâu sắc lý luận và thực tiễn lập pháp về áp dụng pháp luật hình sự, tuy nhiên, một số nội dung cụ thể của áp dụng pháp luật hình sự có thể còn phải tiếp tục được nghiên cứu, làm sáng tỏ. Ngoài phân tích các quan điểm được thừa nhận chung, để thể hiện rõ tính chất chuyên khảo, Nhà xuất bản giữ nguyên một số ý kiến của tác giả trong cuốn sách để bạn đọc tham khảo và có ý kiến trao đổi</w:t>
      </w:r>
    </w:p>
    <w:p w14:paraId="4DADAAC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8</w:t>
      </w:r>
      <w:r w:rsidRPr="0095568F">
        <w:rPr>
          <w:rFonts w:ascii="Times New Roman" w:hAnsi="Times New Roman"/>
          <w:sz w:val="26"/>
          <w:szCs w:val="26"/>
          <w:lang w:val="fr-FR"/>
        </w:rPr>
        <w:t>.</w:t>
      </w:r>
      <w:r w:rsidRPr="00FB3D20">
        <w:rPr>
          <w:rFonts w:ascii="Times New Roman" w:hAnsi="Times New Roman"/>
          <w:b/>
          <w:noProof/>
          <w:sz w:val="26"/>
          <w:szCs w:val="26"/>
        </w:rPr>
        <w:t>Pháp luật về dấu giá tài sản công ở Việt Nam hiện nay</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Thị Thu Hồng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298tr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10028489-91</w:t>
      </w:r>
    </w:p>
    <w:p w14:paraId="1A7C907F"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Trong cuốn sách này, bên cạnh việc làm rõ cơ sở lý luận, phân tích đánh giá thực trạng, thực tiễn thực hiện pháp luật, tác giả đã đưa ra một số kiến nghị hoàn thiện pháp luật nhằm nâng cao hiệu quả điều chỉnh của pháp luật về đấu giá tài sản công ở Việt Nam</w:t>
      </w:r>
    </w:p>
    <w:p w14:paraId="37C01E92"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9</w:t>
      </w:r>
      <w:r w:rsidRPr="0095568F">
        <w:rPr>
          <w:rFonts w:ascii="Times New Roman" w:hAnsi="Times New Roman"/>
          <w:sz w:val="26"/>
          <w:szCs w:val="26"/>
          <w:lang w:val="fr-FR"/>
        </w:rPr>
        <w:t>.</w:t>
      </w:r>
      <w:r w:rsidRPr="00FB3D20">
        <w:rPr>
          <w:rFonts w:ascii="Times New Roman" w:hAnsi="Times New Roman"/>
          <w:b/>
          <w:noProof/>
          <w:sz w:val="26"/>
          <w:szCs w:val="26"/>
        </w:rPr>
        <w:t>Hoàn thiện pháp luật về kiểm soát ban hành quyết định hành chính ở Việt Nam hiện nay</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Quỳnh Liên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rPr>
        <w:t>2020</w:t>
      </w:r>
      <w:r w:rsidRPr="0095568F">
        <w:rPr>
          <w:rFonts w:ascii="Times New Roman" w:hAnsi="Times New Roman"/>
          <w:i/>
          <w:sz w:val="26"/>
          <w:szCs w:val="26"/>
        </w:rPr>
        <w:t>.-</w:t>
      </w:r>
      <w:r w:rsidRPr="00FB3D20">
        <w:rPr>
          <w:rFonts w:ascii="Times New Roman" w:hAnsi="Times New Roman"/>
          <w:i/>
          <w:noProof/>
          <w:sz w:val="26"/>
          <w:szCs w:val="26"/>
          <w:lang w:val="fr-FR"/>
        </w:rPr>
        <w:t>311tr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10028486-8</w:t>
      </w:r>
    </w:p>
    <w:p w14:paraId="606196FC"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được tác giả phân tích có hệ thống và chỉ ra những thiếu sót, hạn chế của pháp luật về kiểm soát ban hành quyết định hành chính, đồng thời đề xuất quan điểm, giải pháp hoàn thiện về ban hành quyết định hành chính ở Việt Nam hiện nay</w:t>
      </w:r>
    </w:p>
    <w:p w14:paraId="1AEA3A7C"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10</w:t>
      </w:r>
      <w:r w:rsidRPr="0095568F">
        <w:rPr>
          <w:rFonts w:ascii="Times New Roman" w:hAnsi="Times New Roman"/>
          <w:sz w:val="26"/>
          <w:szCs w:val="26"/>
          <w:lang w:val="fr-FR"/>
        </w:rPr>
        <w:t>.</w:t>
      </w:r>
      <w:r w:rsidRPr="00FB3D20">
        <w:rPr>
          <w:rFonts w:ascii="Times New Roman" w:hAnsi="Times New Roman"/>
          <w:b/>
          <w:noProof/>
          <w:sz w:val="26"/>
          <w:szCs w:val="26"/>
        </w:rPr>
        <w:t>Pháp luật cho thuê lại lao động ở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Mai Đức Thiện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10028483-5</w:t>
      </w:r>
    </w:p>
    <w:p w14:paraId="26D260F8"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B3D20">
        <w:rPr>
          <w:rFonts w:ascii="Times New Roman" w:hAnsi="Times New Roman"/>
          <w:noProof/>
          <w:sz w:val="26"/>
          <w:szCs w:val="26"/>
        </w:rPr>
        <w:t>Nội dung cuốn sách đã góp phần làm sáng tỏ thêm cơ sở lý luận và thực tiễn về cho thuê lại lao động; đã đánh giá, giải quyết một cách khá toàn diện thực trạng pháp luật về cho thuê lại lao động ở Việt Nam trong sự so sánh với pháp luật một số quốc gia và trong sự đối chiếu với thực tiễn thực hiện, xu hướng vận động và phát triển của hoạt động cho thuê lại lao động ở Việt Nam</w:t>
      </w:r>
    </w:p>
    <w:p w14:paraId="6FDECD3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11</w:t>
      </w:r>
      <w:r w:rsidRPr="0095568F">
        <w:rPr>
          <w:rFonts w:ascii="Times New Roman" w:hAnsi="Times New Roman"/>
          <w:sz w:val="26"/>
          <w:szCs w:val="26"/>
          <w:lang w:val="fr-FR"/>
        </w:rPr>
        <w:t>.</w:t>
      </w:r>
      <w:r w:rsidRPr="00FB3D20">
        <w:rPr>
          <w:rFonts w:ascii="Times New Roman" w:hAnsi="Times New Roman"/>
          <w:b/>
          <w:noProof/>
          <w:sz w:val="26"/>
          <w:szCs w:val="26"/>
        </w:rPr>
        <w:t>Hoàn thiện pháp luật điều chỉnh mô hình kinh tế chia sẻ ở Việt Nam hiện nay</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Chu Thị Hoa</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290tr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10028480-2</w:t>
      </w:r>
    </w:p>
    <w:p w14:paraId="517420AE"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3 chương chính sau: Chương 1: Một số vấn đề lý luận về mô hình kinh tế chia sẻ và kinh nghiệm quốc tế về xây dựng, hoàn thiện pháp luật điều chỉnh mô hình kinh tế chia sẻ; Chương II: Thực trạng pháp luật điều chỉnh mô hình kinh tế chia sẻ ở Việt Nam hiện nay; Chương III: Định hướng hoàn thiện pháp luật điều chỉnh mô hình kinh tế chia sẻ ở Việt Nam hiện nay</w:t>
      </w:r>
    </w:p>
    <w:p w14:paraId="6F16A1B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12</w:t>
      </w:r>
      <w:r w:rsidRPr="0095568F">
        <w:rPr>
          <w:rFonts w:ascii="Times New Roman" w:hAnsi="Times New Roman"/>
          <w:sz w:val="26"/>
          <w:szCs w:val="26"/>
          <w:lang w:val="fr-FR"/>
        </w:rPr>
        <w:t>.</w:t>
      </w:r>
      <w:r w:rsidRPr="00FB3D20">
        <w:rPr>
          <w:rFonts w:ascii="Times New Roman" w:hAnsi="Times New Roman"/>
          <w:b/>
          <w:noProof/>
          <w:sz w:val="26"/>
          <w:szCs w:val="26"/>
        </w:rPr>
        <w:t>Công lý và sự thể hiện công lý trong Hiến pháp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Xuân Tùng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258tr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10028477-9</w:t>
      </w:r>
    </w:p>
    <w:p w14:paraId="524759B3"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4 chương chính sau: Chương 1: Lý luận về công lý trong nền khoa học pháp lý thế giới; Chương 2: Lý luận về công lý tại Việt Nam; Chương 3: Sự thể hiện công lý trong hiến pháp một số nước trên thế giới và Việt Nam; Chương 4: Quan điểm, giải pháp thúc đẩy và bảo vệ công lý ở Việt Nam hiện nay</w:t>
      </w:r>
    </w:p>
    <w:p w14:paraId="16490F0E"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13</w:t>
      </w:r>
      <w:r w:rsidRPr="0095568F">
        <w:rPr>
          <w:rFonts w:ascii="Times New Roman" w:hAnsi="Times New Roman"/>
          <w:sz w:val="26"/>
          <w:szCs w:val="26"/>
          <w:lang w:val="fr-FR"/>
        </w:rPr>
        <w:t>.</w:t>
      </w:r>
      <w:r w:rsidRPr="00FB3D20">
        <w:rPr>
          <w:rFonts w:ascii="Times New Roman" w:hAnsi="Times New Roman"/>
          <w:b/>
          <w:noProof/>
          <w:sz w:val="26"/>
          <w:szCs w:val="26"/>
        </w:rPr>
        <w:t>Bình luận khoa học Luật ban hành văn bản quy phạm pháp luật năm 2015 (được sửa đổi, bổ sung năm 2020) :  Lý thuyết, thực định và thực tiễn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Đinh Dũng Sỹ</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338tr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10028522-4</w:t>
      </w:r>
    </w:p>
    <w:p w14:paraId="0BD35C90"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được viết dưới góc nhìn của một nhà nghiên cứu khoa học, đồng thời là người có kinh nghiệm trong công tác xây dựng, hoàn thiện hệ thống pháp luật tại Việt Nam Khác với những cuốn sách bình luận khác, trong cuốn sách này, thay bằng phân tích từng điều luật cụ thể, tác giả đã tiến hành bình luận, luận giải theo nhóm vấn đề. Cuốn sách phản ánh một góc nhìn mới, đa chiều của tác giả, đồng thời đưa ra các quan điểm mang tính gợi mở để tiếp tục nghiên cứu, hoàn thiện pháp luật</w:t>
      </w:r>
    </w:p>
    <w:p w14:paraId="4692B6EF"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14</w:t>
      </w:r>
      <w:r w:rsidRPr="0095568F">
        <w:rPr>
          <w:rFonts w:ascii="Times New Roman" w:hAnsi="Times New Roman"/>
          <w:sz w:val="26"/>
          <w:szCs w:val="26"/>
          <w:lang w:val="fr-FR"/>
        </w:rPr>
        <w:t>.</w:t>
      </w:r>
      <w:r w:rsidRPr="00FB3D20">
        <w:rPr>
          <w:rFonts w:ascii="Times New Roman" w:hAnsi="Times New Roman"/>
          <w:b/>
          <w:noProof/>
          <w:sz w:val="26"/>
          <w:szCs w:val="26"/>
        </w:rPr>
        <w:t>Trách nhiệm bồi thường của nhà nước theo pháp luật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Thái Dương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298tr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10028519-21</w:t>
      </w:r>
    </w:p>
    <w:p w14:paraId="0580D8A0"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3 chương chính sau: Chương 1: Một số vấn đề lý luận về trách nhiệm bồi thường của nhà nước; Chương 2: Thực trạng quy định của pháp luật và thực tiễn thực hiện pháp luật về trách nhiệm bồi thường của nhà nước tại Việt Nam; Chương 3: Định hướng và giải pháp hoàn thiện pháp luật về trách nhiệm bồi thường của Nhà nước</w:t>
      </w:r>
    </w:p>
    <w:p w14:paraId="3B0337E2"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B3D20">
        <w:rPr>
          <w:rFonts w:ascii="Times New Roman" w:hAnsi="Times New Roman"/>
          <w:noProof/>
          <w:sz w:val="26"/>
          <w:szCs w:val="26"/>
        </w:rPr>
        <w:t>15</w:t>
      </w:r>
      <w:r w:rsidRPr="0095568F">
        <w:rPr>
          <w:rFonts w:ascii="Times New Roman" w:hAnsi="Times New Roman"/>
          <w:sz w:val="26"/>
          <w:szCs w:val="26"/>
          <w:lang w:val="fr-FR"/>
        </w:rPr>
        <w:t>.</w:t>
      </w:r>
      <w:r w:rsidRPr="00FB3D20">
        <w:rPr>
          <w:rFonts w:ascii="Times New Roman" w:hAnsi="Times New Roman"/>
          <w:b/>
          <w:noProof/>
          <w:sz w:val="26"/>
          <w:szCs w:val="26"/>
        </w:rPr>
        <w:t>Luật tư pháp quốc tế Thụy Sĩ :  Swiss federal act on private international law</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rPr>
        <w:t>0</w:t>
      </w:r>
      <w:r w:rsidRPr="0095568F">
        <w:rPr>
          <w:rFonts w:ascii="Times New Roman" w:hAnsi="Times New Roman"/>
          <w:i/>
          <w:sz w:val="26"/>
          <w:szCs w:val="26"/>
        </w:rPr>
        <w:t>.-</w:t>
      </w:r>
      <w:r w:rsidRPr="00FB3D20">
        <w:rPr>
          <w:rFonts w:ascii="Times New Roman" w:hAnsi="Times New Roman"/>
          <w:i/>
          <w:noProof/>
          <w:sz w:val="26"/>
          <w:szCs w:val="26"/>
          <w:lang w:val="fr-FR"/>
        </w:rPr>
        <w:t>262tr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10028516-8</w:t>
      </w:r>
    </w:p>
    <w:p w14:paraId="0583B711"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Luật Tư pháp quốc tế Thụy Sĩ là một đạo luật đã đóng góp vào việc khẳng định uy tín cao của Thụy Sĩ trong giải quyết các vấn đề về xung đột pháp luật, xung đột về thẩm quyền và về trọng tài, về lựa chọn tòa án và đã tạo cảm hứng cho việc xây dựng nhiều văn bản pháp luật liên quan trên toàn thế giới</w:t>
      </w:r>
    </w:p>
    <w:p w14:paraId="2912B21D"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16</w:t>
      </w:r>
      <w:r w:rsidRPr="0095568F">
        <w:rPr>
          <w:rFonts w:ascii="Times New Roman" w:hAnsi="Times New Roman"/>
          <w:sz w:val="26"/>
          <w:szCs w:val="26"/>
          <w:lang w:val="fr-FR"/>
        </w:rPr>
        <w:t>.</w:t>
      </w:r>
      <w:r w:rsidRPr="00FB3D20">
        <w:rPr>
          <w:rFonts w:ascii="Times New Roman" w:hAnsi="Times New Roman"/>
          <w:b/>
          <w:noProof/>
          <w:sz w:val="26"/>
          <w:szCs w:val="26"/>
        </w:rPr>
        <w:t>Phân công, phối hợp và kiểm soát giữa các cơ quan nhà nước trong việc thực hiện quyền lập pháp theo Hiến pháp năm 2013</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Thị Thiều Hoa</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214tr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10028507 , 10028508-9</w:t>
      </w:r>
    </w:p>
    <w:p w14:paraId="4D47B915"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3 chương chính sau: Chương 1: Lý luận chung về quyền lập pháp và phân công, phối hợp, kiểm soát giữa các cơ quan nhà nước trong việc thực hiện quyền lập pháp; Chương 2: Thực trạng; Chương 3: Quan điểm và giải pháp hoàn thiện việc phân công, phối hợp, kiểm soát giữa các cơ quan nhà nước trong việc thực hiện quyền lập pháp tại Việt Nam</w:t>
      </w:r>
    </w:p>
    <w:p w14:paraId="53943D75"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17</w:t>
      </w:r>
      <w:r w:rsidRPr="0095568F">
        <w:rPr>
          <w:rFonts w:ascii="Times New Roman" w:hAnsi="Times New Roman"/>
          <w:sz w:val="26"/>
          <w:szCs w:val="26"/>
          <w:lang w:val="fr-FR"/>
        </w:rPr>
        <w:t>.</w:t>
      </w:r>
      <w:r w:rsidRPr="00FB3D20">
        <w:rPr>
          <w:rFonts w:ascii="Times New Roman" w:hAnsi="Times New Roman"/>
          <w:b/>
          <w:noProof/>
          <w:sz w:val="26"/>
          <w:szCs w:val="26"/>
        </w:rPr>
        <w:t>Bảo đảm quyền của bị can trong giai đoạn điều tra vụ án hình sự</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Trần Thị Thu Hiền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279tr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10028510-2</w:t>
      </w:r>
    </w:p>
    <w:p w14:paraId="7906A1BE"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3 chương chính sau: Chương 1: Cơ sở lý luận về bảo đảm quyền của bị can trong giai đoạn điều tra vụ án hình sự; Chương 2: Pháp luật tố tụng hình sự Việt Nam về bảo đảm quyền của bị can trong giai đoạn điều tra vụ án hình sự; Chương 3: Yêu cầu đặt ra đối với việc bảo đảm quyền của bị can trong giai đoạn điều tra vụ án hình sự và một số giải p háp hoàn thiện</w:t>
      </w:r>
    </w:p>
    <w:p w14:paraId="0E77F9F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18</w:t>
      </w:r>
      <w:r w:rsidRPr="0095568F">
        <w:rPr>
          <w:rFonts w:ascii="Times New Roman" w:hAnsi="Times New Roman"/>
          <w:sz w:val="26"/>
          <w:szCs w:val="26"/>
          <w:lang w:val="fr-FR"/>
        </w:rPr>
        <w:t>.</w:t>
      </w:r>
      <w:r w:rsidRPr="00FB3D20">
        <w:rPr>
          <w:rFonts w:ascii="Times New Roman" w:hAnsi="Times New Roman"/>
          <w:b/>
          <w:noProof/>
          <w:sz w:val="26"/>
          <w:szCs w:val="26"/>
        </w:rPr>
        <w:t>Pháp luật quốc tế về sáng chế, giấy phép bắt buộc và quyền tiếp cận thuốc ở một số quốc gia trên thế giới kinh nghiệm cho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Vũ Vân Anh</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279tr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10028513-5</w:t>
      </w:r>
    </w:p>
    <w:p w14:paraId="2BBD9A5A"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cung cấp cho người đọc một cách nhìn toàn diện về xung đột lợi ích giữa quyền tư và lợi ích công cộng, giữa thương mại và sức khoẻ; kiến thức về pháp luật sở hữu trí tuệ và đưa ra các góc nhìn đa chiều về hệ thống sáng chế trong pháp luật quốc tế. Đặt trong mối tương quan với ngành công nghiệp dược phẩm, tác giả nêu rõ những lợi ích và hạn chế liên quan đến hình thức sở hữu trí tuệ này</w:t>
      </w:r>
    </w:p>
    <w:p w14:paraId="23D740D2"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19</w:t>
      </w:r>
      <w:r w:rsidRPr="0095568F">
        <w:rPr>
          <w:rFonts w:ascii="Times New Roman" w:hAnsi="Times New Roman"/>
          <w:sz w:val="26"/>
          <w:szCs w:val="26"/>
          <w:lang w:val="fr-FR"/>
        </w:rPr>
        <w:t>.</w:t>
      </w:r>
      <w:r w:rsidRPr="00FB3D20">
        <w:rPr>
          <w:rFonts w:ascii="Times New Roman" w:hAnsi="Times New Roman"/>
          <w:b/>
          <w:noProof/>
          <w:sz w:val="26"/>
          <w:szCs w:val="26"/>
        </w:rPr>
        <w:t>Luật sở hữu trí tuệ năm 2005 :  (Sửa đổi, bổ sung năm 2009, 2019 và 2022)</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Quốc hội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318tr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10028472</w:t>
      </w:r>
    </w:p>
    <w:p w14:paraId="13DE6EC4"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"Luật Sở hữu trí tuệ năm 2005 (sửa đổi, bổ sung năm 2009, 2019, 2022).  Quy định về quyền tác giả, quyền liên quan đến quyền tác giả, quyền sở hữu công nghiệp, quyền đối với giống cây trồng và việc bảo hộ các quyền đó. Cuốn sách là văn bản được nhất thể hóa từ Luật Sở hữu trí tuệ năm 2005; Luật sửa đổi, bổ sung một số điều của Luật Sở hữu trí tuệ (năm 2009); Luật sửa đổi, bổ sung một số điều của </w:t>
      </w:r>
      <w:r w:rsidRPr="00FB3D20">
        <w:rPr>
          <w:rFonts w:ascii="Times New Roman" w:hAnsi="Times New Roman"/>
          <w:noProof/>
          <w:sz w:val="26"/>
          <w:szCs w:val="26"/>
        </w:rPr>
        <w:lastRenderedPageBreak/>
        <w:t>Luật Kinh doanh bảo hiểm 2022, Luật Sở hữu trí tuệ (sửa đổi, bổ sung năm 2019, 2022)</w:t>
      </w:r>
    </w:p>
    <w:p w14:paraId="574C0AB3"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20</w:t>
      </w:r>
      <w:r w:rsidRPr="0095568F">
        <w:rPr>
          <w:rFonts w:ascii="Times New Roman" w:hAnsi="Times New Roman"/>
          <w:sz w:val="26"/>
          <w:szCs w:val="26"/>
          <w:lang w:val="fr-FR"/>
        </w:rPr>
        <w:t>.</w:t>
      </w:r>
      <w:r w:rsidRPr="00FB3D20">
        <w:rPr>
          <w:rFonts w:ascii="Times New Roman" w:hAnsi="Times New Roman"/>
          <w:b/>
          <w:noProof/>
          <w:sz w:val="26"/>
          <w:szCs w:val="26"/>
        </w:rPr>
        <w:t>Luật Điện ảnh :  (Được thông qua ngày 15/6/2022</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Quốc hội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55tr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10028476</w:t>
      </w:r>
    </w:p>
    <w:p w14:paraId="1B436965"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Luật Điện ảnh năm 2022 được Quốc hội nước Cộng hoà xã hội chủ nghĩa Việt Nam khoá XV kỳ họp thứ 3 thông qua ngày 15/6/2022. Luật có hiệu lực thi hành từ ngày 01/01/2023</w:t>
      </w:r>
    </w:p>
    <w:p w14:paraId="042EFE8B"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21</w:t>
      </w:r>
      <w:r w:rsidRPr="0095568F">
        <w:rPr>
          <w:rFonts w:ascii="Times New Roman" w:hAnsi="Times New Roman"/>
          <w:sz w:val="26"/>
          <w:szCs w:val="26"/>
          <w:lang w:val="fr-FR"/>
        </w:rPr>
        <w:t>.</w:t>
      </w:r>
      <w:r w:rsidRPr="00FB3D20">
        <w:rPr>
          <w:rFonts w:ascii="Times New Roman" w:hAnsi="Times New Roman"/>
          <w:b/>
          <w:noProof/>
          <w:sz w:val="26"/>
          <w:szCs w:val="26"/>
        </w:rPr>
        <w:t>Luật kinh doanh bảo hiểm :  (Được thông qua ngày 16/6/2022)</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Quốc hội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171tr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10028475</w:t>
      </w:r>
    </w:p>
    <w:p w14:paraId="19E7CC7A" w14:textId="77777777" w:rsidR="005D6BE3" w:rsidRPr="00FB3D20" w:rsidRDefault="005D6BE3" w:rsidP="008D4BFD">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Luật kinh doanh bảo hiểm được thông qua ngày 16/6/2022 tại kỳ họp thứ 3, Quốc hội nước Cộng hòa xã hội chủ nghĩa Việt Nam khóa XV đã thông qua Luật Kinh doanh bảo hiểm năm 2022.</w:t>
      </w:r>
    </w:p>
    <w:p w14:paraId="6C9C1DB7" w14:textId="77777777" w:rsidR="005D6BE3" w:rsidRDefault="005D6BE3" w:rsidP="00EA3F76">
      <w:pPr>
        <w:ind w:firstLine="567"/>
        <w:jc w:val="both"/>
        <w:rPr>
          <w:rFonts w:ascii="Times New Roman" w:hAnsi="Times New Roman"/>
          <w:sz w:val="26"/>
          <w:szCs w:val="26"/>
        </w:rPr>
      </w:pPr>
      <w:r w:rsidRPr="00FB3D20">
        <w:rPr>
          <w:rFonts w:ascii="Times New Roman" w:hAnsi="Times New Roman"/>
          <w:noProof/>
          <w:sz w:val="26"/>
          <w:szCs w:val="26"/>
        </w:rPr>
        <w:t>Luật này gồm 7 chương 157 Điều, quy định về quy định về tổ chức và hoạt động kinh doanh bảo hiểm; quyền và nghĩa vụ của tổ chức, cá nhân tham gia bảo hiểm; quản lý nhà nước về hoạt động kinh doanh bảo hiểM; Luật không áp dụng đối với bảo hiểm xã hội, bảo hiểm y tế, bảo hiểm tiền gửi và các loại bảo hiểm khác do Nhà nước thực hiện không mang tính kinh doanh; có hiệu lực thi hành từ 01/01/2023</w:t>
      </w:r>
    </w:p>
    <w:p w14:paraId="3C2CD49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22</w:t>
      </w:r>
      <w:r w:rsidRPr="0095568F">
        <w:rPr>
          <w:rFonts w:ascii="Times New Roman" w:hAnsi="Times New Roman"/>
          <w:sz w:val="26"/>
          <w:szCs w:val="26"/>
          <w:lang w:val="fr-FR"/>
        </w:rPr>
        <w:t>.</w:t>
      </w:r>
      <w:r w:rsidRPr="00FB3D20">
        <w:rPr>
          <w:rFonts w:ascii="Times New Roman" w:hAnsi="Times New Roman"/>
          <w:b/>
          <w:noProof/>
          <w:sz w:val="26"/>
          <w:szCs w:val="26"/>
        </w:rPr>
        <w:t>Luật cảnh sát cơ động :  (Có hiệu lực thi hành từ 01/01/2023)</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Quốc hội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10028474</w:t>
      </w:r>
    </w:p>
    <w:p w14:paraId="1EE3857C"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Ngày 14/6/2022, Quốc hội đã thông qua Luật Cảnh sát cơ động 2022 tại kỳ họp thứ 3, khóa XV. Đây là lần đầu tiên có Luật Cảnh sát cơ động. Hiện nay, các vấn đề liên quan đến cảnh sát cơ động được quy định tại Pháp lệnh cảnh sát cơ động 2013</w:t>
      </w:r>
    </w:p>
    <w:p w14:paraId="1984B27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23</w:t>
      </w:r>
      <w:r w:rsidRPr="0095568F">
        <w:rPr>
          <w:rFonts w:ascii="Times New Roman" w:hAnsi="Times New Roman"/>
          <w:sz w:val="26"/>
          <w:szCs w:val="26"/>
          <w:lang w:val="fr-FR"/>
        </w:rPr>
        <w:t>.</w:t>
      </w:r>
      <w:r w:rsidRPr="00FB3D20">
        <w:rPr>
          <w:rFonts w:ascii="Times New Roman" w:hAnsi="Times New Roman"/>
          <w:b/>
          <w:noProof/>
          <w:sz w:val="26"/>
          <w:szCs w:val="26"/>
        </w:rPr>
        <w:t>Luật Thi đua, khen thưởng :  (Được thông qua ngày 15/6/2022)</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Quốc hội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111tr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10028473</w:t>
      </w:r>
    </w:p>
    <w:p w14:paraId="12BFB04A"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Luật Thi đua, khen thưởng được Quốc hội nước Cộng hòa xã hội chủ nghĩa Việt Nam khóa XV, kỳ họp thứ 3 thông qua ngày 15 tháng 6 năm 2022; luật có hiệu lực thi hành từ ngày 01 tháng 01 năm 2024</w:t>
      </w:r>
    </w:p>
    <w:p w14:paraId="5EDAC2AD"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24</w:t>
      </w:r>
      <w:r w:rsidRPr="0095568F">
        <w:rPr>
          <w:rFonts w:ascii="Times New Roman" w:hAnsi="Times New Roman"/>
          <w:sz w:val="26"/>
          <w:szCs w:val="26"/>
          <w:lang w:val="fr-FR"/>
        </w:rPr>
        <w:t>.</w:t>
      </w:r>
      <w:r w:rsidRPr="00FB3D20">
        <w:rPr>
          <w:rFonts w:ascii="Times New Roman" w:hAnsi="Times New Roman"/>
          <w:b/>
          <w:noProof/>
          <w:sz w:val="26"/>
          <w:szCs w:val="26"/>
        </w:rPr>
        <w:t>Luật Biên phòng Việt Nam :  (Có hiệu lực thi hành từ ngày 01/01/2022)</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Quốc hội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Dân trí</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48tr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10028525-7</w:t>
      </w:r>
    </w:p>
    <w:p w14:paraId="096B3EBE"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Luật này được Quốc hội khóa XIV, kỳ họp thứ 10 thông qua ngày 11 tháng 11 năm 2020, có hiệu lực thi hành từ ngày 01 tháng 01 năm 2022</w:t>
      </w:r>
    </w:p>
    <w:p w14:paraId="7252B4F8"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25</w:t>
      </w:r>
      <w:r w:rsidRPr="0095568F">
        <w:rPr>
          <w:rFonts w:ascii="Times New Roman" w:hAnsi="Times New Roman"/>
          <w:sz w:val="26"/>
          <w:szCs w:val="26"/>
          <w:lang w:val="fr-FR"/>
        </w:rPr>
        <w:t>.</w:t>
      </w:r>
      <w:r w:rsidRPr="00FB3D20">
        <w:rPr>
          <w:rFonts w:ascii="Times New Roman" w:hAnsi="Times New Roman"/>
          <w:b/>
          <w:noProof/>
          <w:sz w:val="26"/>
          <w:szCs w:val="26"/>
        </w:rPr>
        <w:t>Nghị định Số 106/2021/NĐ-CP ngày 06/12/2021 của Chính phủ quy định chi tiết một số điều Luật Biên phòng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Quốc Hội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Dân Trí</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10028528-30</w:t>
      </w:r>
    </w:p>
    <w:p w14:paraId="69F585E7"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B3D20">
        <w:rPr>
          <w:rFonts w:ascii="Times New Roman" w:hAnsi="Times New Roman"/>
          <w:noProof/>
          <w:sz w:val="26"/>
          <w:szCs w:val="26"/>
        </w:rPr>
        <w:t>Nghị định Số 106/2021/NĐ-CP ngày 06/12/2021 của Chính phủ quy định chi tiết một số điều Luật Biên phòng Việt Nam</w:t>
      </w:r>
    </w:p>
    <w:p w14:paraId="0B1ED9D8"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26</w:t>
      </w:r>
      <w:r w:rsidRPr="0095568F">
        <w:rPr>
          <w:rFonts w:ascii="Times New Roman" w:hAnsi="Times New Roman"/>
          <w:sz w:val="26"/>
          <w:szCs w:val="26"/>
          <w:lang w:val="fr-FR"/>
        </w:rPr>
        <w:t>.</w:t>
      </w:r>
      <w:r w:rsidRPr="00FB3D20">
        <w:rPr>
          <w:rFonts w:ascii="Times New Roman" w:hAnsi="Times New Roman"/>
          <w:b/>
          <w:noProof/>
          <w:sz w:val="26"/>
          <w:szCs w:val="26"/>
        </w:rPr>
        <w:t>Cách mạng ruộng đất ở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Trần Phương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437tr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10028574-5</w:t>
      </w:r>
    </w:p>
    <w:p w14:paraId="3997EEAA"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là nguồn tài liệu tham khảo cho đông đảo độc giả và những ai quan tâm nghiên cứu về chế độ ruộng đất Việt Nam nói riêng, nông thôn, nông nghiệp Việt Nam nói chung và về sự chuyển đổi của chế độ ruộng đất đã diễn ra tại Việt Nam trong thế kỷ trước</w:t>
      </w:r>
    </w:p>
    <w:p w14:paraId="14ABB645"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27</w:t>
      </w:r>
      <w:r w:rsidRPr="0095568F">
        <w:rPr>
          <w:rFonts w:ascii="Times New Roman" w:hAnsi="Times New Roman"/>
          <w:sz w:val="26"/>
          <w:szCs w:val="26"/>
          <w:lang w:val="fr-FR"/>
        </w:rPr>
        <w:t>.</w:t>
      </w:r>
      <w:r w:rsidRPr="00FB3D20">
        <w:rPr>
          <w:rFonts w:ascii="Times New Roman" w:hAnsi="Times New Roman"/>
          <w:b/>
          <w:noProof/>
          <w:sz w:val="26"/>
          <w:szCs w:val="26"/>
        </w:rPr>
        <w:t>Việt Nam những thời khắc lịch sử những sự kiện trọng đại</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Đặng Việt Thủy</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2018</w:t>
      </w:r>
      <w:r w:rsidRPr="0095568F">
        <w:rPr>
          <w:rFonts w:ascii="Times New Roman" w:hAnsi="Times New Roman"/>
          <w:i/>
          <w:sz w:val="26"/>
          <w:szCs w:val="26"/>
        </w:rPr>
        <w:t>.-</w:t>
      </w:r>
      <w:r w:rsidRPr="00FB3D20">
        <w:rPr>
          <w:rFonts w:ascii="Times New Roman" w:hAnsi="Times New Roman"/>
          <w:i/>
          <w:noProof/>
          <w:sz w:val="26"/>
          <w:szCs w:val="26"/>
          <w:lang w:val="fr-FR"/>
        </w:rPr>
        <w:t>371tr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10028572-3</w:t>
      </w:r>
    </w:p>
    <w:p w14:paraId="1A7C259F"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Năm 1945, một sự kiện lịch sử vô cùng trọng đại, Có ý nghĩa quyết định đối với vận mệnh của dân tộc ta, đất nước ta: Cách mạng tháng Tám thành công, nước Việt Nam Dân chủ Cộng hòa ra đời. Ngày 2 - 9 1945, Chủ tịch Hồ Chí Minh thay mặt Chính phủ lâm thời long trọng đọc bản Tuyên ngôn Độc lập trước toàn thể quốc dân và thế giới. Tuyên ngôn nêu rõ: "Tất cả các dân tộc trên thế giới đều sinh ra bình đằng, dân tộc nào cũng có quyền sống, quyền sung sướng và quyền tự do " " 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 Sự nghiệp giữ vững quyền tự do, độc lập, xây dựng chế độ mới của nhân dân Việt Nam từ năm 1945 đến nay là sự nghiệp kháng chiến trải qua 30 năm chống lại sự xâm lược của thực dân Pháp (1945 - 1954)</w:t>
      </w:r>
    </w:p>
    <w:p w14:paraId="27BC1337"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28</w:t>
      </w:r>
      <w:r w:rsidRPr="0095568F">
        <w:rPr>
          <w:rFonts w:ascii="Times New Roman" w:hAnsi="Times New Roman"/>
          <w:sz w:val="26"/>
          <w:szCs w:val="26"/>
          <w:lang w:val="fr-FR"/>
        </w:rPr>
        <w:t>.</w:t>
      </w:r>
      <w:r w:rsidRPr="00FB3D20">
        <w:rPr>
          <w:rFonts w:ascii="Times New Roman" w:hAnsi="Times New Roman"/>
          <w:b/>
          <w:noProof/>
          <w:sz w:val="26"/>
          <w:szCs w:val="26"/>
        </w:rPr>
        <w:t>Triết học tôn giáo của Augustino</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Vũ Thị Hải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309tr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10028569-71</w:t>
      </w:r>
    </w:p>
    <w:p w14:paraId="7539DF46"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cuốn sách gồm 4 phần, được trình bày một cách logic, khoa học. Ở phần đầu, tác giả tập trung phân tích những điều kiện và tiền đề hình thành tư tưởng triết học của Augustino, từ đó làm rõ vấn đề bản thể luận và nhân học. Tiếp theo, tác phẩm khai thác vấn đề nhận thức luận, đạo đức học, triết học lịch sử, nhằm chỉ ra những giá trị lịch sử và ảnh hưởng của Augustino đến chủ nghĩa hiện sinh thế kỷ XX. Triết học tôn giáo của Augustino không chỉ được bàn luận một cách có hệ thống, chuyên sâu qua từng trang sách mà còn được làm nổi bật trên những đóng góp và giới hạn của hệ thống tư tưởng đó. Thông qua cuốn sách, có thể thấy được, Augustino đã có những phát hiện vô cùng độc đáo về con người trong thế giới nội tâm của nó. Khám phá tinh tế về nhân học của Augustino đã mang lại những hướng dẫn thiết thực trong việc thực hành đạo đức - tâm linh nhằm dẫn đưa con người vươn tới hạnh phúc chân thật. Và đó cũng chính là đóng góp lớn nhất của ông đối với nền triết học phương Tây</w:t>
      </w:r>
    </w:p>
    <w:p w14:paraId="48376668"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B3D20">
        <w:rPr>
          <w:rFonts w:ascii="Times New Roman" w:hAnsi="Times New Roman"/>
          <w:noProof/>
          <w:sz w:val="26"/>
          <w:szCs w:val="26"/>
        </w:rPr>
        <w:t>29</w:t>
      </w:r>
      <w:r w:rsidRPr="0095568F">
        <w:rPr>
          <w:rFonts w:ascii="Times New Roman" w:hAnsi="Times New Roman"/>
          <w:sz w:val="26"/>
          <w:szCs w:val="26"/>
          <w:lang w:val="fr-FR"/>
        </w:rPr>
        <w:t>.</w:t>
      </w:r>
      <w:r w:rsidRPr="00FB3D20">
        <w:rPr>
          <w:rFonts w:ascii="Times New Roman" w:hAnsi="Times New Roman"/>
          <w:b/>
          <w:noProof/>
          <w:sz w:val="26"/>
          <w:szCs w:val="26"/>
        </w:rPr>
        <w:t>Cải cách thể chế chính trị, kinh tế của Hồ Quý Ly và Lê Thánh Tông</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Lý Hoàng Mai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243tr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10028567-8</w:t>
      </w:r>
    </w:p>
    <w:p w14:paraId="106085DE"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3 chương chính sau: Chương 1: Cải cách thể chế chính trị, kinh tế của Hồ Quý Ly; Chương 2: Cải cách thể chế chính trị, kinh tế của Lê Thánh Tông; Chương 3: Những tác động của các cuộc cải cách tới nền kinh tế phong kiến thế kỷ XV và bài học kinh nghiệm</w:t>
      </w:r>
    </w:p>
    <w:p w14:paraId="61FC4035"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30</w:t>
      </w:r>
      <w:r w:rsidRPr="0095568F">
        <w:rPr>
          <w:rFonts w:ascii="Times New Roman" w:hAnsi="Times New Roman"/>
          <w:sz w:val="26"/>
          <w:szCs w:val="26"/>
          <w:lang w:val="fr-FR"/>
        </w:rPr>
        <w:t>.</w:t>
      </w:r>
      <w:r w:rsidRPr="00FB3D20">
        <w:rPr>
          <w:rFonts w:ascii="Times New Roman" w:hAnsi="Times New Roman"/>
          <w:b/>
          <w:noProof/>
          <w:sz w:val="26"/>
          <w:szCs w:val="26"/>
        </w:rPr>
        <w:t>Một số vấn đề chính trị nổi bật của khu vực Mỹ Latinh hiện nay</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Anh Hùng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411tr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10028564-6</w:t>
      </w:r>
    </w:p>
    <w:p w14:paraId="253811B0"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Một số vấn đề chính trị nổi bật của khu vực Mỹ Latinh hiện nay là cuốn sách có chủ đề khá rộng, đa dạng, phức tạp, khó và mới, cần tư duy và sự cập nhật, hệ thống, liên kết cao của chủ biên cùng những thành viên tham gia; nhưng cũng là cuốn sách có giá trị hữu ích về cả lý thuyết, khoa học và thực tiễn</w:t>
      </w:r>
    </w:p>
    <w:p w14:paraId="730B5E02"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31</w:t>
      </w:r>
      <w:r w:rsidRPr="0095568F">
        <w:rPr>
          <w:rFonts w:ascii="Times New Roman" w:hAnsi="Times New Roman"/>
          <w:sz w:val="26"/>
          <w:szCs w:val="26"/>
          <w:lang w:val="fr-FR"/>
        </w:rPr>
        <w:t>.</w:t>
      </w:r>
      <w:r w:rsidRPr="00FB3D20">
        <w:rPr>
          <w:rFonts w:ascii="Times New Roman" w:hAnsi="Times New Roman"/>
          <w:b/>
          <w:noProof/>
          <w:sz w:val="26"/>
          <w:szCs w:val="26"/>
        </w:rPr>
        <w:t>Pháp luật chống bán phá giá hàng hóa nhập khẩu ở Hoa Kỳ</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Lan Anh</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243tr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10028562-3</w:t>
      </w:r>
    </w:p>
    <w:p w14:paraId="16226119"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3 chương chính sau: Chương 1: Những vấn đề lý luận về pháp luật chống bán phá giá trong thương mại quốc tế; Chương 2: Thực trạng pháp luật chống bán phá giá hàng hóa nhập khẩu ở Hoa Kỳ; Chương 3: Những giải pháp phòng ngừa và ứng phó cho Việt Nam đối với các vụ kiện chống bán phá giá của Hoa Kỳ</w:t>
      </w:r>
    </w:p>
    <w:p w14:paraId="3FF3C4FD"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32</w:t>
      </w:r>
      <w:r w:rsidRPr="0095568F">
        <w:rPr>
          <w:rFonts w:ascii="Times New Roman" w:hAnsi="Times New Roman"/>
          <w:sz w:val="26"/>
          <w:szCs w:val="26"/>
          <w:lang w:val="fr-FR"/>
        </w:rPr>
        <w:t>.</w:t>
      </w:r>
      <w:r w:rsidRPr="00FB3D20">
        <w:rPr>
          <w:rFonts w:ascii="Times New Roman" w:hAnsi="Times New Roman"/>
          <w:b/>
          <w:noProof/>
          <w:sz w:val="26"/>
          <w:szCs w:val="26"/>
        </w:rPr>
        <w:t>Xây dựng nhà nước pháp quyền xã hội chủ nghĩa Việt Nam trong điều kiện hội nhập kinh tế quốc tế</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Thị Tuyết Mai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231tr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10028560-1</w:t>
      </w:r>
    </w:p>
    <w:p w14:paraId="05D8EDA3"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cuốn sách sẽ luận giải và làm rõ quan điểm của Đảng và Nhà nước ta về xây dựng Nhà nước pháp quyền xã hội chủ nghĩa Việt Nam của Nhân dân, do Nhân dân, vì Nhân dân, đồng thời tập thể tác giả cũng gợi mở các nhóm giải pháp để tiếp tục hoàn thiện nhà nước pháp quyền xã hội chủ nghĩa Việt Nam trong điều kiện hội nhập kinh tế quốc tế</w:t>
      </w:r>
    </w:p>
    <w:p w14:paraId="6E2143E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33</w:t>
      </w:r>
      <w:r w:rsidRPr="0095568F">
        <w:rPr>
          <w:rFonts w:ascii="Times New Roman" w:hAnsi="Times New Roman"/>
          <w:sz w:val="26"/>
          <w:szCs w:val="26"/>
          <w:lang w:val="fr-FR"/>
        </w:rPr>
        <w:t>.</w:t>
      </w:r>
      <w:r w:rsidRPr="00FB3D20">
        <w:rPr>
          <w:rFonts w:ascii="Times New Roman" w:hAnsi="Times New Roman"/>
          <w:b/>
          <w:noProof/>
          <w:sz w:val="26"/>
          <w:szCs w:val="26"/>
        </w:rPr>
        <w:t>Cơ sở lý luận và thực tiễn về hạn chế quyền con người ở Việt nam hiện nay</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Linh Giang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273tr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10028558-9</w:t>
      </w:r>
    </w:p>
    <w:p w14:paraId="0D35FB63" w14:textId="77777777" w:rsidR="005D6BE3" w:rsidRPr="00FB3D20" w:rsidRDefault="005D6BE3" w:rsidP="008D4BFD">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cuốn sách bao gồm bốn chương:</w:t>
      </w:r>
    </w:p>
    <w:p w14:paraId="6AF9C720" w14:textId="77777777" w:rsidR="005D6BE3" w:rsidRDefault="005D6BE3" w:rsidP="00EA3F76">
      <w:pPr>
        <w:ind w:firstLine="567"/>
        <w:jc w:val="both"/>
        <w:rPr>
          <w:rFonts w:ascii="Times New Roman" w:hAnsi="Times New Roman"/>
          <w:sz w:val="26"/>
          <w:szCs w:val="26"/>
        </w:rPr>
      </w:pPr>
      <w:r w:rsidRPr="00FB3D20">
        <w:rPr>
          <w:rFonts w:ascii="Times New Roman" w:hAnsi="Times New Roman"/>
          <w:noProof/>
          <w:sz w:val="26"/>
          <w:szCs w:val="26"/>
        </w:rPr>
        <w:t xml:space="preserve">    Chương 1: phân tích những vấn đề lý luận về hạn chế quyền con người; Chương 2: trình bày và phân tích các quy định của pháp luật quốc tế về nguyên tắc hạn chế quyền con người; Chương 3: tập trung vào các nguyên tắc hạn chế quyền con </w:t>
      </w:r>
      <w:r w:rsidRPr="00FB3D20">
        <w:rPr>
          <w:rFonts w:ascii="Times New Roman" w:hAnsi="Times New Roman"/>
          <w:noProof/>
          <w:sz w:val="26"/>
          <w:szCs w:val="26"/>
        </w:rPr>
        <w:lastRenderedPageBreak/>
        <w:t>người theo Hiến pháp năm 2013 của Việt Nam; trên cơ sở đó; Chương 4: luận giải và đưa ra các kiến nghị hoàn thiện cơ chế liên quan đến hạn chế quyền con người ở Việt Nam hiện nay</w:t>
      </w:r>
    </w:p>
    <w:p w14:paraId="0B58FF6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34</w:t>
      </w:r>
      <w:r w:rsidRPr="0095568F">
        <w:rPr>
          <w:rFonts w:ascii="Times New Roman" w:hAnsi="Times New Roman"/>
          <w:sz w:val="26"/>
          <w:szCs w:val="26"/>
          <w:lang w:val="fr-FR"/>
        </w:rPr>
        <w:t>.</w:t>
      </w:r>
      <w:r w:rsidRPr="00FB3D20">
        <w:rPr>
          <w:rFonts w:ascii="Times New Roman" w:hAnsi="Times New Roman"/>
          <w:b/>
          <w:noProof/>
          <w:sz w:val="26"/>
          <w:szCs w:val="26"/>
        </w:rPr>
        <w:t>Kiểm soát quyền lực nhà nước</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Đăng Dung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591tr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10028555-7</w:t>
      </w:r>
    </w:p>
    <w:p w14:paraId="7049DD50"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gồm 2 phần, 9 chương, làm rõ cơ sở lý luận của sự kiểm soát quyền lực nhà nước và nội dung, hình thức, công cụ kiểm soát quyền lực nhà nước trên cơ sở tổng hợp, hệ thống những quan điểm, nội dung mà tác giả đã dày công nghiên cứu, giảng dạy và trao đổi trên các diễn đàn về vấn đề kiểm soát quyền lực nhà nước. Với những vấn đề lý luận và thực tiễn được phân tích trong cuốn sách, tham khảo mô hình phát triển của các kiểu nhà nước trong lịch sử, những học thuyết, quan điểm và mô hình kiểm soát quyền lực nhà nước, từ đó rút ra bài học cho Việt Nam trong bối cảnh đổi mới và hội nhập sâu rộng, xây dựng Nhà nước pháp quyền xã hội chủ nghĩa do nhân dân, vì nhân dân</w:t>
      </w:r>
    </w:p>
    <w:p w14:paraId="5CBC454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35</w:t>
      </w:r>
      <w:r w:rsidRPr="0095568F">
        <w:rPr>
          <w:rFonts w:ascii="Times New Roman" w:hAnsi="Times New Roman"/>
          <w:sz w:val="26"/>
          <w:szCs w:val="26"/>
          <w:lang w:val="fr-FR"/>
        </w:rPr>
        <w:t>.</w:t>
      </w:r>
      <w:r w:rsidRPr="00FB3D20">
        <w:rPr>
          <w:rFonts w:ascii="Times New Roman" w:hAnsi="Times New Roman"/>
          <w:b/>
          <w:noProof/>
          <w:sz w:val="26"/>
          <w:szCs w:val="26"/>
        </w:rPr>
        <w:t>Những vấn đề cơ bản về nhà nước và pháp luật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Thị Tuyết Mai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231tr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10028552-4</w:t>
      </w:r>
    </w:p>
    <w:p w14:paraId="3DBB1235"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cuốn sách phản ánh một cách khái quát, có hệ thống và tương đối toàn diện những nội dung cơ bản về Nhà nước và pháp luật Việt Nam</w:t>
      </w:r>
    </w:p>
    <w:p w14:paraId="4CB64B6D"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36</w:t>
      </w:r>
      <w:r w:rsidRPr="0095568F">
        <w:rPr>
          <w:rFonts w:ascii="Times New Roman" w:hAnsi="Times New Roman"/>
          <w:sz w:val="26"/>
          <w:szCs w:val="26"/>
          <w:lang w:val="fr-FR"/>
        </w:rPr>
        <w:t>.</w:t>
      </w:r>
      <w:r w:rsidRPr="00FB3D20">
        <w:rPr>
          <w:rFonts w:ascii="Times New Roman" w:hAnsi="Times New Roman"/>
          <w:b/>
          <w:noProof/>
          <w:sz w:val="26"/>
          <w:szCs w:val="26"/>
        </w:rPr>
        <w:t>Điều lệ Đảng và một số quy định, hướng dẫn thi hành</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Đảng Cộng sản Việt Nam</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163tr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10028549-51</w:t>
      </w:r>
    </w:p>
    <w:p w14:paraId="08787C14"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bao gồm các nội dung: Điều lệ Đảng Cộng sản Việt Nam (Đại hội đại biểu toàn quốc lần thứ XI thông qua ngày 19 tháng 01 năm 2021; Quy định thi hành Điều lệ Đảng (Quy định số 24-QĐ/TW, ngày 30 tháng 7 năm 2021 của Ban Chấp hành Trung ương) và Hướng dẫn một số vấn đề cụ thể thi hành Điều lệ Đảng (Hướng dẫn số 01-HD/TW, ngày 28 tháng 9 năm 2021 của Ban Bí thư). Đây là tài liệu hữu ích, giúp các cấp ủy đảng, đảng viên và nhân dân có tài liệu tìm hiểu, quán triệt đầy đủ, sâu sắc Điều lệ Đảng Cộng sản Việt Nam và các quy định, hướng dẫn thi hành</w:t>
      </w:r>
    </w:p>
    <w:p w14:paraId="113CB8D3"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37</w:t>
      </w:r>
      <w:r w:rsidRPr="0095568F">
        <w:rPr>
          <w:rFonts w:ascii="Times New Roman" w:hAnsi="Times New Roman"/>
          <w:sz w:val="26"/>
          <w:szCs w:val="26"/>
          <w:lang w:val="fr-FR"/>
        </w:rPr>
        <w:t>.</w:t>
      </w:r>
      <w:r w:rsidRPr="00FB3D20">
        <w:rPr>
          <w:rFonts w:ascii="Times New Roman" w:hAnsi="Times New Roman"/>
          <w:b/>
          <w:noProof/>
          <w:sz w:val="26"/>
          <w:szCs w:val="26"/>
        </w:rPr>
        <w:t>Những nội dung cơ bản và mới trong các nghị quyết hội nghị lần thứ năm ban chấp hành trung ương Đảng khóa XIII</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Viết Thông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80tr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10028546-8</w:t>
      </w:r>
    </w:p>
    <w:p w14:paraId="618B3AE9"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khái quát, phân tích rõ những nội dung cơ bản và điểm mới trong các Nghị quyết Hội nghị lần thứ năm Ban Chấp hành Trung ương Đảng khóa XIII giúp các cấp, các ngành học tập, quán triệt, nắm vững và triển khai thực hiện các Nghị quyết Hội nghị lần thứ năm Ban Chấp hành Trung ương Đảng khóa XIII có hiệu quả</w:t>
      </w:r>
    </w:p>
    <w:p w14:paraId="355FE8B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B3D20">
        <w:rPr>
          <w:rFonts w:ascii="Times New Roman" w:hAnsi="Times New Roman"/>
          <w:noProof/>
          <w:sz w:val="26"/>
          <w:szCs w:val="26"/>
        </w:rPr>
        <w:t>38</w:t>
      </w:r>
      <w:r w:rsidRPr="0095568F">
        <w:rPr>
          <w:rFonts w:ascii="Times New Roman" w:hAnsi="Times New Roman"/>
          <w:sz w:val="26"/>
          <w:szCs w:val="26"/>
          <w:lang w:val="fr-FR"/>
        </w:rPr>
        <w:t>.</w:t>
      </w:r>
      <w:r w:rsidRPr="00FB3D20">
        <w:rPr>
          <w:rFonts w:ascii="Times New Roman" w:hAnsi="Times New Roman"/>
          <w:b/>
          <w:noProof/>
          <w:sz w:val="26"/>
          <w:szCs w:val="26"/>
        </w:rPr>
        <w:t>Tổng quan tình hình nghiên cứu về pháp luật ở Việt Nam trong hơn 30 năm qua</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Như Phát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645tr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10028543-5</w:t>
      </w:r>
    </w:p>
    <w:p w14:paraId="3B6EA54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3 chương chính sau: Chương 1: Bối cảnh chính trị, kinh tế, xã hội Việt Nam và quốc tế trong hơn 30 năm qua và sự tác động của bối cảnh đến tình hình nghiên cứu pháp luật; Chương 2: Tổng quan các nghiên cứu về pháp luật trong hơn 30 năm qua; Chương 3: Đánh giá chung về tình hình nghiên cứu pháp luật trong hơn 30 năm qua và định hướng phát triển nghiên cứu pháp luật trong thời gian tới</w:t>
      </w:r>
    </w:p>
    <w:p w14:paraId="1EC803AB"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39</w:t>
      </w:r>
      <w:r w:rsidRPr="0095568F">
        <w:rPr>
          <w:rFonts w:ascii="Times New Roman" w:hAnsi="Times New Roman"/>
          <w:sz w:val="26"/>
          <w:szCs w:val="26"/>
          <w:lang w:val="fr-FR"/>
        </w:rPr>
        <w:t>.</w:t>
      </w:r>
      <w:r w:rsidRPr="00FB3D20">
        <w:rPr>
          <w:rFonts w:ascii="Times New Roman" w:hAnsi="Times New Roman"/>
          <w:b/>
          <w:noProof/>
          <w:sz w:val="26"/>
          <w:szCs w:val="26"/>
        </w:rPr>
        <w:t>Luật dân sự trong bối cảnh cuộc cách mạng công nghiệp 4.0</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Trần Văn Biên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335tr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10028540-2</w:t>
      </w:r>
    </w:p>
    <w:p w14:paraId="7A416D4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là công trình nghiên cứu chuyên sâu và có hệ thống về Luật Dân sự trong bối cảnh cuộc cách mạng 4.0. Công trình không những có ý nghĩa về mặt lý luận về mặt lý luận, mà còn cần thiết đối với thực tiễn xây dựng pháp luật và thực hiện luật dân sự; đồng thời là tài liệu tham khảo hữu ích cho hoạt động nghiên cứu, giảng dạy Luật Dân sự</w:t>
      </w:r>
    </w:p>
    <w:p w14:paraId="3B0ABC99"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40</w:t>
      </w:r>
      <w:r w:rsidRPr="0095568F">
        <w:rPr>
          <w:rFonts w:ascii="Times New Roman" w:hAnsi="Times New Roman"/>
          <w:sz w:val="26"/>
          <w:szCs w:val="26"/>
          <w:lang w:val="fr-FR"/>
        </w:rPr>
        <w:t>.</w:t>
      </w:r>
      <w:r w:rsidRPr="00FB3D20">
        <w:rPr>
          <w:rFonts w:ascii="Times New Roman" w:hAnsi="Times New Roman"/>
          <w:b/>
          <w:noProof/>
          <w:sz w:val="26"/>
          <w:szCs w:val="26"/>
        </w:rPr>
        <w:t>Cung cấp, thu thập chứng cứ của đương sự trong tố tụng dân sự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Thị Thu Hà</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251tr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10028537-9</w:t>
      </w:r>
    </w:p>
    <w:p w14:paraId="25F21838"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tập trung phân tích, làm rõ những vấn đề lý luận chung về cung cấp, thu thập chứng cứ của đương sự trong tố tụng dân sự; thực trạng pháp luật Việt Nam về cung cấp và thu thập chứng cứ của đương sự trong tố tụng dân sự và thực tiễn thực hiện; trên cơ sở đó, tác giả đưa ra 5 yêu cầu và 3 giải pháp nâng cao hiệu quả của việc cung cấp, thu thập chứng cứ trong tố tụng dân sự Việt Nam</w:t>
      </w:r>
    </w:p>
    <w:p w14:paraId="5397DFA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41</w:t>
      </w:r>
      <w:r w:rsidRPr="0095568F">
        <w:rPr>
          <w:rFonts w:ascii="Times New Roman" w:hAnsi="Times New Roman"/>
          <w:sz w:val="26"/>
          <w:szCs w:val="26"/>
          <w:lang w:val="fr-FR"/>
        </w:rPr>
        <w:t>.</w:t>
      </w:r>
      <w:r w:rsidRPr="00FB3D20">
        <w:rPr>
          <w:rFonts w:ascii="Times New Roman" w:hAnsi="Times New Roman"/>
          <w:b/>
          <w:noProof/>
          <w:sz w:val="26"/>
          <w:szCs w:val="26"/>
        </w:rPr>
        <w:t>Luật Hình sự quốc tế</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Thị Thuận; Đỗ Mạnh Hồng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Công an nhân dân</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423tr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10028534-6</w:t>
      </w:r>
    </w:p>
    <w:p w14:paraId="046B01AD"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phân tích một cách hệ thống và toàn diện những nội dung cơ bản của Luật Hình sự quốc tế nhằm cung cấp những kiến thức cơ bản, chuyên sâu về ngành luật này. Pháp luật và thực tiễn của Việt Nam trong lĩnh vực hợp tác quốc tế đấu tranh phòng chống tội phạm cũng được cập nhật và đánh giá từ góc độ khoa học</w:t>
      </w:r>
    </w:p>
    <w:p w14:paraId="182C09B0"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42</w:t>
      </w:r>
      <w:r w:rsidRPr="0095568F">
        <w:rPr>
          <w:rFonts w:ascii="Times New Roman" w:hAnsi="Times New Roman"/>
          <w:sz w:val="26"/>
          <w:szCs w:val="26"/>
          <w:lang w:val="fr-FR"/>
        </w:rPr>
        <w:t>.</w:t>
      </w:r>
      <w:r w:rsidRPr="00FB3D20">
        <w:rPr>
          <w:rFonts w:ascii="Times New Roman" w:hAnsi="Times New Roman"/>
          <w:b/>
          <w:noProof/>
          <w:sz w:val="26"/>
          <w:szCs w:val="26"/>
        </w:rPr>
        <w:t>Bình luận khoa học Luật cư trú</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Trần Ngọc Đường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179tr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10028531-3</w:t>
      </w:r>
    </w:p>
    <w:p w14:paraId="7DB3F9FF" w14:textId="4A688E2B" w:rsidR="005D6BE3" w:rsidRPr="00FB3D20" w:rsidRDefault="005D6BE3" w:rsidP="0077193D">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Nội dung cuốn sách gồm hai phần: </w:t>
      </w:r>
    </w:p>
    <w:p w14:paraId="70BB1428" w14:textId="5CB4A319" w:rsidR="005D6BE3" w:rsidRPr="00FB3D20" w:rsidRDefault="005D6BE3" w:rsidP="0077193D">
      <w:pPr>
        <w:ind w:firstLine="567"/>
        <w:jc w:val="both"/>
        <w:rPr>
          <w:rFonts w:ascii="Times New Roman" w:hAnsi="Times New Roman"/>
          <w:noProof/>
          <w:sz w:val="26"/>
          <w:szCs w:val="26"/>
        </w:rPr>
      </w:pPr>
      <w:r w:rsidRPr="00FB3D20">
        <w:rPr>
          <w:rFonts w:ascii="Times New Roman" w:hAnsi="Times New Roman"/>
          <w:noProof/>
          <w:sz w:val="26"/>
          <w:szCs w:val="26"/>
        </w:rPr>
        <w:t>Phần thứ nhất: Sự cần thiết ban hành, quan điểm chỉ đạo xây dựng, bố cục của Luật Cư trú năm 2020;</w:t>
      </w:r>
    </w:p>
    <w:p w14:paraId="54014222" w14:textId="77777777" w:rsidR="005D6BE3" w:rsidRDefault="005D6BE3" w:rsidP="00EA3F76">
      <w:pPr>
        <w:ind w:firstLine="567"/>
        <w:jc w:val="both"/>
        <w:rPr>
          <w:rFonts w:ascii="Times New Roman" w:hAnsi="Times New Roman"/>
          <w:sz w:val="26"/>
          <w:szCs w:val="26"/>
        </w:rPr>
      </w:pPr>
      <w:r w:rsidRPr="00FB3D20">
        <w:rPr>
          <w:rFonts w:ascii="Times New Roman" w:hAnsi="Times New Roman"/>
          <w:noProof/>
          <w:sz w:val="26"/>
          <w:szCs w:val="26"/>
        </w:rPr>
        <w:lastRenderedPageBreak/>
        <w:t>Phần thứ hai: Bình luận khoa học Luật Cư trú năm 2020</w:t>
      </w:r>
    </w:p>
    <w:p w14:paraId="4F52F914"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43</w:t>
      </w:r>
      <w:r w:rsidRPr="0095568F">
        <w:rPr>
          <w:rFonts w:ascii="Times New Roman" w:hAnsi="Times New Roman"/>
          <w:sz w:val="26"/>
          <w:szCs w:val="26"/>
          <w:lang w:val="fr-FR"/>
        </w:rPr>
        <w:t>.</w:t>
      </w:r>
      <w:r w:rsidRPr="00FB3D20">
        <w:rPr>
          <w:rFonts w:ascii="Times New Roman" w:hAnsi="Times New Roman"/>
          <w:b/>
          <w:noProof/>
          <w:sz w:val="26"/>
          <w:szCs w:val="26"/>
        </w:rPr>
        <w:t>Một số vấn đề lý luận và thực tiễn về chủ nghĩa xã hội và con người đi lên chủ nghĩa xã hội ở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Phú Trọng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464tr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10028576-8</w:t>
      </w:r>
    </w:p>
    <w:p w14:paraId="3D2A4F3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tập hợp 29 bài viết, bài phát biểu của Tổng Bí thư Nguyễn Phú Trọng kể từ khi chuẩn bị xây dựng văn kiện Đại hội XIII của Đảng đến nay về chủ nghĩa xã hội và con đường đi lên chủ nghĩa ở Việt Nam. Các bài viết, bài phát biểu được trình bày một cách chắt lọc, tổng kết thực tiễn, lấy đời sống thực tiễn để thuyết phục, để chứng minh. Đồng thời, nội dung cuốn sách góp phần hệ thống lại những vấn đề lý luận và thực tiễn về chủ nghĩa xã hội và con đường đi lên chủ nghĩa xã hội ở Việt Nam, phục vụ công tác nghiên cứu lý luận, tổng kết thực tiễn, quán triệt, tuyên truyền nâng cao nhận thức về chủ nghĩa xã hội và con đường đi lên chủ nghĩa xã hội ở Việt Nam</w:t>
      </w:r>
    </w:p>
    <w:p w14:paraId="1B2E518B"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44</w:t>
      </w:r>
      <w:r w:rsidRPr="0095568F">
        <w:rPr>
          <w:rFonts w:ascii="Times New Roman" w:hAnsi="Times New Roman"/>
          <w:sz w:val="26"/>
          <w:szCs w:val="26"/>
          <w:lang w:val="fr-FR"/>
        </w:rPr>
        <w:t>.</w:t>
      </w:r>
      <w:r w:rsidRPr="00FB3D20">
        <w:rPr>
          <w:rFonts w:ascii="Times New Roman" w:hAnsi="Times New Roman"/>
          <w:b/>
          <w:noProof/>
          <w:sz w:val="26"/>
          <w:szCs w:val="26"/>
        </w:rPr>
        <w:t>Pháp luật về hợp đồng dưới góc nhìn luật học so sánh :  Sách chuyên khảo song ngữ Anh - Việt</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Hiền Phương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Công an nhân dân</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559tr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10028579-81</w:t>
      </w:r>
    </w:p>
    <w:p w14:paraId="5AFB036F" w14:textId="52DE733F" w:rsidR="005D6BE3" w:rsidRPr="00745175" w:rsidRDefault="005D6BE3" w:rsidP="00EA3F76">
      <w:pPr>
        <w:ind w:firstLine="567"/>
        <w:jc w:val="both"/>
        <w:rPr>
          <w:rFonts w:ascii="Times New Roman" w:hAnsi="Times New Roman"/>
          <w:sz w:val="26"/>
          <w:szCs w:val="26"/>
          <w:lang w:val="en-US"/>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cung cấp một cách khái quát những vấn đề lý luận về hợp đồng và pháp luật hợp đồng. Thêm vào đó, các quy định chung về hợp đồng và quy định về một số hợp đồng cụ thể cũng được phân tích cùng các án lệ nổi bật.Việc nghiên cứu pháp luật dưới góc độ so sánh giữa những quốc gia thuộc các dòng họ pháp luật khác nhau, chỉ ra những điểm tương đồng và khác biệt cũng như các bài học kinh nghiệm quý báu sẽ góp phần hòa nhập với xu hướng hội nhập quốc tế sâu rộng và hoàn thiện pháp luật Việt Nam về vấn đề này</w:t>
      </w:r>
      <w:r w:rsidR="00745175">
        <w:rPr>
          <w:rFonts w:ascii="Times New Roman" w:hAnsi="Times New Roman"/>
          <w:noProof/>
          <w:sz w:val="26"/>
          <w:szCs w:val="26"/>
          <w:lang w:val="en-US"/>
        </w:rPr>
        <w:t>.</w:t>
      </w:r>
    </w:p>
    <w:p w14:paraId="6ABF8D2B"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45</w:t>
      </w:r>
      <w:r w:rsidRPr="0095568F">
        <w:rPr>
          <w:rFonts w:ascii="Times New Roman" w:hAnsi="Times New Roman"/>
          <w:sz w:val="26"/>
          <w:szCs w:val="26"/>
          <w:lang w:val="fr-FR"/>
        </w:rPr>
        <w:t>.</w:t>
      </w:r>
      <w:r w:rsidRPr="00FB3D20">
        <w:rPr>
          <w:rFonts w:ascii="Times New Roman" w:hAnsi="Times New Roman"/>
          <w:b/>
          <w:noProof/>
          <w:sz w:val="26"/>
          <w:szCs w:val="26"/>
        </w:rPr>
        <w:t>Bình luận án hình sự phức tạp, có nhiều quan điểm khác nhau trong quá trình tiến hành tố tụng và một số án lệ, quyết định giám đốc thẩm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Trần Quang Hiển; Đỗ Đức Hồng Hà</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Lao động</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503tr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10028582-4</w:t>
      </w:r>
    </w:p>
    <w:p w14:paraId="51978E46"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này được biên soạn dựa trên một số vụ án thực tiễn, phức tạp, với nhiều quan điểm lập luận và lý lẽ khác nhau trong quá trình tiến hành tố tụng, nhưng với kinh nghiệm nhiều năm giảng dạy pháp luật và thực tiễn pháp lý, Phó Giáo sư, Tiến sĩ Trần Quang Hiển và Tiến sĩ Đỗ Đức Hồng Hà đã cùng nhóm tác giả phân tích, lập luận để đưa ra quan điểm của mình, trên cơ sở quy định của Bộ luật Hình sự năm 2015, sửa đổi, bổ sung năm 2017. Trong cuốn sách nhóm tác giả vẫn giữ nguyên thời gian xảy ra vụ án và tập trung vào tình tiết của vụ án</w:t>
      </w:r>
    </w:p>
    <w:p w14:paraId="3E3A0399"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46</w:t>
      </w:r>
      <w:r w:rsidRPr="0095568F">
        <w:rPr>
          <w:rFonts w:ascii="Times New Roman" w:hAnsi="Times New Roman"/>
          <w:sz w:val="26"/>
          <w:szCs w:val="26"/>
          <w:lang w:val="fr-FR"/>
        </w:rPr>
        <w:t>.</w:t>
      </w:r>
      <w:r w:rsidRPr="00FB3D20">
        <w:rPr>
          <w:rFonts w:ascii="Times New Roman" w:hAnsi="Times New Roman"/>
          <w:b/>
          <w:noProof/>
          <w:sz w:val="26"/>
          <w:szCs w:val="26"/>
        </w:rPr>
        <w:t>Những vấn đề cơ bản trong luật tố tụng hình sự một số nước trên thế giới</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Trần Quang Tiệp</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377tr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10028585-7</w:t>
      </w:r>
    </w:p>
    <w:p w14:paraId="52A8DB33"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B3D20">
        <w:rPr>
          <w:rFonts w:ascii="Times New Roman" w:hAnsi="Times New Roman"/>
          <w:noProof/>
          <w:sz w:val="26"/>
          <w:szCs w:val="26"/>
        </w:rPr>
        <w:t>Cuốn sách trình bày có hệ thống, ngắn gọn, dễ hiểu các quy định của Luật Tố tụng hình sự các nước Nga, Anh, Trung Quốc, Pháp, Mỹ, Nhật Bản, Hàn Quốc, Thái Lan. Từ đó, góp phần hỗ trợ hoạt động xây dựng và thi hành Bộ luật Tố tụng hình sự ở nước ta hiện nay, nhất là trong bối cảnh xây dựng Nhà nước pháp quyền xã hội chủ nghĩa với mục tiêu dân giàu nước mạnh, dân chủ, công bằng, văn minh</w:t>
      </w:r>
    </w:p>
    <w:p w14:paraId="32EE0C78"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47</w:t>
      </w:r>
      <w:r w:rsidRPr="0095568F">
        <w:rPr>
          <w:rFonts w:ascii="Times New Roman" w:hAnsi="Times New Roman"/>
          <w:sz w:val="26"/>
          <w:szCs w:val="26"/>
          <w:lang w:val="fr-FR"/>
        </w:rPr>
        <w:t>.</w:t>
      </w:r>
      <w:r w:rsidRPr="00FB3D20">
        <w:rPr>
          <w:rFonts w:ascii="Times New Roman" w:hAnsi="Times New Roman"/>
          <w:b/>
          <w:noProof/>
          <w:sz w:val="26"/>
          <w:szCs w:val="26"/>
        </w:rPr>
        <w:t>Pháp luật thừa kế ở Việt Nam nhận thức và áp dụng</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Phùng Trung Tập</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494tr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10028588-90</w:t>
      </w:r>
    </w:p>
    <w:p w14:paraId="7161225F"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cuốn sách gồm 5 phần: Phần 1: Những vấn đề cơ bản của pháp luật thừa kế Việt Nam; Phần 2: Các hình thức thừa kế; Phần 3: Áp dụng pháp luật thừa kế trong việc chia di sản; Phần 4: Quyền đối với bất động sản liền kề, quyền hưởng dụng, quyền bề mặt được xác lập theo di chúc và thừa kế quyền sở hữu trí tuệ; Phần 5: Thừa kế di sản trong hỗ trợ sinh sản và quan hệ đồng tính</w:t>
      </w:r>
    </w:p>
    <w:p w14:paraId="36707AFE"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48</w:t>
      </w:r>
      <w:r w:rsidRPr="0095568F">
        <w:rPr>
          <w:rFonts w:ascii="Times New Roman" w:hAnsi="Times New Roman"/>
          <w:sz w:val="26"/>
          <w:szCs w:val="26"/>
          <w:lang w:val="fr-FR"/>
        </w:rPr>
        <w:t>.</w:t>
      </w:r>
      <w:r w:rsidRPr="00FB3D20">
        <w:rPr>
          <w:rFonts w:ascii="Times New Roman" w:hAnsi="Times New Roman"/>
          <w:b/>
          <w:noProof/>
          <w:sz w:val="26"/>
          <w:szCs w:val="26"/>
        </w:rPr>
        <w:t>Lịch sử Việt Nam những dấu ấn đầu tiên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Thái Dũng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Hà Nội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388tr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10028591-3</w:t>
      </w:r>
    </w:p>
    <w:p w14:paraId="142B2C15"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giới thiệu những dấu ấn đáng ghi nhớ trong lịch sử Việt Nam, với những câu chuyện thú vị về các danh nhân, sự kiện trong lịch sử dân tộc, giúp tìm hiểu lịch sử nước nhà, tự hào về truyền thống vẻ vang, những trang sử hào hùng mà ông cha đã viết nên trong suốt tiến trình dựng nước, giữ nước</w:t>
      </w:r>
    </w:p>
    <w:p w14:paraId="5746D1E2"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49</w:t>
      </w:r>
      <w:r w:rsidRPr="0095568F">
        <w:rPr>
          <w:rFonts w:ascii="Times New Roman" w:hAnsi="Times New Roman"/>
          <w:sz w:val="26"/>
          <w:szCs w:val="26"/>
          <w:lang w:val="fr-FR"/>
        </w:rPr>
        <w:t>.</w:t>
      </w:r>
      <w:r w:rsidRPr="00FB3D20">
        <w:rPr>
          <w:rFonts w:ascii="Times New Roman" w:hAnsi="Times New Roman"/>
          <w:b/>
          <w:noProof/>
          <w:sz w:val="26"/>
          <w:szCs w:val="26"/>
        </w:rPr>
        <w:t>Chính sách tôn giáo thời Tự Đức (1848-1883)</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Ngọc Quỳnh</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254tr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10028594-6</w:t>
      </w:r>
    </w:p>
    <w:p w14:paraId="52EEA40A" w14:textId="1593147C"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Chính sách tôn giáo dưới triều Nguyễn, đặc biệt dưới thời Tự Đức là giai đoạn để lại những dấu ấn sâu sắc, có vị trí quan trọng trong chính sách đối với tôn giáo thời phong kiến ở Việt Nam.</w:t>
      </w:r>
      <w:r w:rsidR="0058642F">
        <w:rPr>
          <w:rFonts w:ascii="Times New Roman" w:hAnsi="Times New Roman"/>
          <w:noProof/>
          <w:sz w:val="26"/>
          <w:szCs w:val="26"/>
          <w:lang w:val="en-US"/>
        </w:rPr>
        <w:t xml:space="preserve"> </w:t>
      </w:r>
      <w:r w:rsidRPr="00FB3D20">
        <w:rPr>
          <w:rFonts w:ascii="Times New Roman" w:hAnsi="Times New Roman"/>
          <w:noProof/>
          <w:sz w:val="26"/>
          <w:szCs w:val="26"/>
        </w:rPr>
        <w:t>Thời Tự Đức là tâm điểm đáng chú ý nhất khi nghiên cứu về chính sách tôn giáo triều Nguyễn, đây là giai đoạn hết sức phức tạp, triều đình phải đối phó với thực dân phương Tây cũng như tôn giáo do họ mang tới. Nghiên cứu chính sách tôn giáo dưới thời Tự Đức sẽ góp phần làm sáng tỏ câu hỏi dưới triều vua này đã giải quyết vấn đề tôn giáo như thế nào, đâu là những cố gắng cần ghi nhận và nguyên nhân nào dẫn đến những thất bại trong chính sách tôn giáo, những hệ quả xã hội và những bài học kinh nghiệm cần rút ra</w:t>
      </w:r>
    </w:p>
    <w:p w14:paraId="281804C7"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50</w:t>
      </w:r>
      <w:r w:rsidRPr="0095568F">
        <w:rPr>
          <w:rFonts w:ascii="Times New Roman" w:hAnsi="Times New Roman"/>
          <w:sz w:val="26"/>
          <w:szCs w:val="26"/>
          <w:lang w:val="fr-FR"/>
        </w:rPr>
        <w:t>.</w:t>
      </w:r>
      <w:r w:rsidRPr="00FB3D20">
        <w:rPr>
          <w:rFonts w:ascii="Times New Roman" w:hAnsi="Times New Roman"/>
          <w:b/>
          <w:noProof/>
          <w:sz w:val="26"/>
          <w:szCs w:val="26"/>
        </w:rPr>
        <w:t>Hệ thống cơ quan giám sát Triều Nguyễn (1802-1885): Từ thiết chế, định chế đến thực tiễn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Ngô Đức Lập</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255tr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10028597-9</w:t>
      </w:r>
    </w:p>
    <w:p w14:paraId="3C7C0469" w14:textId="18E1E73A"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Cuốn sách là sự tổng hợp từ nhiều nguồn tư liệu với sự dày công thu thập, như từ bộ “Khâm định Đại Nam hội điền sự lệ”, "Đại Nam thực lục”,… cho đến kết quả của các công trình nghiên cứu của các tác giả trong và ngoài nước cũng như từ những khóa luận của các sinh viên khoa Sử của các trường đại học danh tiếng. Từ đó, </w:t>
      </w:r>
      <w:r w:rsidRPr="00FB3D20">
        <w:rPr>
          <w:rFonts w:ascii="Times New Roman" w:hAnsi="Times New Roman"/>
          <w:noProof/>
          <w:sz w:val="26"/>
          <w:szCs w:val="26"/>
        </w:rPr>
        <w:lastRenderedPageBreak/>
        <w:t xml:space="preserve">cuốn sách hoàn toàn là một nội dung rất đặc biệt và đầy đủ cho những ai muốn tìm hiểu bộ máy nhà nước của triều Nguyễn, hơn nữa thấy được tính kế thừa có chọn lọc và sáng tạo của triều Nguyễn trong quá trình xây dựng bộ máy nhà nước nói chung và cơ quan giám sát nói riêng. </w:t>
      </w:r>
    </w:p>
    <w:p w14:paraId="7CC1F9DF"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51</w:t>
      </w:r>
      <w:r w:rsidRPr="0095568F">
        <w:rPr>
          <w:rFonts w:ascii="Times New Roman" w:hAnsi="Times New Roman"/>
          <w:sz w:val="26"/>
          <w:szCs w:val="26"/>
          <w:lang w:val="fr-FR"/>
        </w:rPr>
        <w:t>.</w:t>
      </w:r>
      <w:r w:rsidRPr="00FB3D20">
        <w:rPr>
          <w:rFonts w:ascii="Times New Roman" w:hAnsi="Times New Roman"/>
          <w:b/>
          <w:noProof/>
          <w:sz w:val="26"/>
          <w:szCs w:val="26"/>
        </w:rPr>
        <w:t>Pháp luật về hợp đòng trong thương mại và đầu tư. Những vấn đề pháp lý cơ bản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Thị Dung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703tr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10028600-2</w:t>
      </w:r>
    </w:p>
    <w:p w14:paraId="389BD606" w14:textId="77777777" w:rsidR="005D6BE3" w:rsidRPr="00FB3D20" w:rsidRDefault="005D6BE3" w:rsidP="008D4BFD">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cuốn sách gồm các phần:</w:t>
      </w:r>
    </w:p>
    <w:p w14:paraId="4D6E8151" w14:textId="77777777" w:rsidR="005D6BE3" w:rsidRDefault="005D6BE3" w:rsidP="00EA3F76">
      <w:pPr>
        <w:ind w:firstLine="567"/>
        <w:jc w:val="both"/>
        <w:rPr>
          <w:rFonts w:ascii="Times New Roman" w:hAnsi="Times New Roman"/>
          <w:sz w:val="26"/>
          <w:szCs w:val="26"/>
        </w:rPr>
      </w:pPr>
      <w:r w:rsidRPr="00FB3D20">
        <w:rPr>
          <w:rFonts w:ascii="Times New Roman" w:hAnsi="Times New Roman"/>
          <w:noProof/>
          <w:sz w:val="26"/>
          <w:szCs w:val="26"/>
        </w:rPr>
        <w:t>Phần 1. Tổng quan pháp luật về hợp đồng trong thương mại và đầu tư; Phần 2. Một số loại hợp đồng trong thương mại và đầu tư – Những vấn đề pháp lý cơ bản; Phần 3. Một số vấn đề cơ bản về đàm phán và soạn thảo hợp đồng trong hoạt động thương mại và đầu tư; Phần 4. Một số mẫu hợp đồng cụ thể</w:t>
      </w:r>
    </w:p>
    <w:p w14:paraId="2363D1CD"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52</w:t>
      </w:r>
      <w:r w:rsidRPr="0095568F">
        <w:rPr>
          <w:rFonts w:ascii="Times New Roman" w:hAnsi="Times New Roman"/>
          <w:sz w:val="26"/>
          <w:szCs w:val="26"/>
          <w:lang w:val="fr-FR"/>
        </w:rPr>
        <w:t>.</w:t>
      </w:r>
      <w:r w:rsidRPr="00FB3D20">
        <w:rPr>
          <w:rFonts w:ascii="Times New Roman" w:hAnsi="Times New Roman"/>
          <w:b/>
          <w:noProof/>
          <w:sz w:val="26"/>
          <w:szCs w:val="26"/>
        </w:rPr>
        <w:t>Trách nhiệm hình sự, hình phạt và các biện pháp hình sự khác</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Ngọc Hòa</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367tr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10028603-5</w:t>
      </w:r>
    </w:p>
    <w:p w14:paraId="477462FD"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đưa ra nội dung lý luận, giải thích nội dung quy định về trách nhiệm hình sự, hình phạt và các biện pháp hình sự khác trong pháp luật hình sự Việt Nam và một số quốc gia khác trên thế giới để góp phần giúp bạn đọc hiểu rõ hơn các vấn đề này cũng như tạo thêm cơ sở cho việc đánh giá để kiến nghị tiếp tục hoàn thiện các quy định về trách nhiệm hình sự, về hình phạt và các biện pháp hình sự khác trong BLHS Việt Nam</w:t>
      </w:r>
    </w:p>
    <w:p w14:paraId="5706629E"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53</w:t>
      </w:r>
      <w:r w:rsidRPr="0095568F">
        <w:rPr>
          <w:rFonts w:ascii="Times New Roman" w:hAnsi="Times New Roman"/>
          <w:sz w:val="26"/>
          <w:szCs w:val="26"/>
          <w:lang w:val="fr-FR"/>
        </w:rPr>
        <w:t>.</w:t>
      </w:r>
      <w:r w:rsidRPr="00FB3D20">
        <w:rPr>
          <w:rFonts w:ascii="Times New Roman" w:hAnsi="Times New Roman"/>
          <w:b/>
          <w:noProof/>
          <w:sz w:val="26"/>
          <w:szCs w:val="26"/>
        </w:rPr>
        <w:t>Kỹ năng nghề nghiệp chấp hành viên thi hành án dân sự</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Hoàng Thị Thanh Hoa; Hồ Quân Chính; Nguyễn Văn Nghĩa</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599tr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10028606-7</w:t>
      </w:r>
    </w:p>
    <w:p w14:paraId="2B023804"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Trong cuốn sách, các nội dung được sắp xếp theo trình tự khoa học và dễ tra cứu trên cơ sở cập nhật các văn bản pháp luật về thi hành án dân sự và các lĩnh vực pháp luật có liên quan. Ứng với mỗi loại bản án, quyết định được thi hành hoặc mỗi thao tác, nghiệp vụ thi hành án của Chấp hành viên đều được các tác giả chỉ dẫn cơ sở pháp lý; thủ tục thi hành án được phân tích chặt chẽ trên cơ sở quy định của pháp luật; những điểm nhấn cần lưu ý khi áp dụng pháp luật vào việc tổ chức thi hành từng loại bản án, quyết định được đúc rút từ những kinh nghiệm thực tiễn cũng được các tác giả đề cập cụ thể</w:t>
      </w:r>
    </w:p>
    <w:p w14:paraId="0F2BCB85"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54</w:t>
      </w:r>
      <w:r w:rsidRPr="0095568F">
        <w:rPr>
          <w:rFonts w:ascii="Times New Roman" w:hAnsi="Times New Roman"/>
          <w:sz w:val="26"/>
          <w:szCs w:val="26"/>
          <w:lang w:val="fr-FR"/>
        </w:rPr>
        <w:t>.</w:t>
      </w:r>
      <w:r w:rsidRPr="00FB3D20">
        <w:rPr>
          <w:rFonts w:ascii="Times New Roman" w:hAnsi="Times New Roman"/>
          <w:b/>
          <w:noProof/>
          <w:sz w:val="26"/>
          <w:szCs w:val="26"/>
        </w:rPr>
        <w:t>Kinh nghiệm các nước trên thế giới về sự độc lập của Tòa án, một số gợi mở cho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Trương Thị Thu Trang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333tr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10028608-9</w:t>
      </w:r>
    </w:p>
    <w:p w14:paraId="1E2B6D88"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Cuốn sách thông tin các vấn đề lý luận về sự độc lập của Tòa án và kinh nghiệm thực tiễn sự độc lập của Tòa án ở tâm nước điển hình gồm: Vương quốc </w:t>
      </w:r>
      <w:r w:rsidRPr="00FB3D20">
        <w:rPr>
          <w:rFonts w:ascii="Times New Roman" w:hAnsi="Times New Roman"/>
          <w:noProof/>
          <w:sz w:val="26"/>
          <w:szCs w:val="26"/>
        </w:rPr>
        <w:lastRenderedPageBreak/>
        <w:t>Anh, Hoa Kỳ, Canada, Cộng hòa Pháp, Liên bang Đức, Nhật Bản, Trung Quốc và Liên bang Nga. Trên cơ sở những kinh nghiệm đã đạt được trong giải quyết vấn đề độc lập Tòa án của các nước cũng như những kiến nghị giải quyết vấn đề còn đang gây tranh cãi, trong bối cảnh công cuộc cải cách tư pháp ở Việt Nam đã đạt được những kết quả nhất định về đảm bảo sự độc lập của Tòa án và còn những vấn đề đang đặt ra cần phải giải quyết, cuốn sách tổng hợp và đề xuất một số bài học kinh nghiệm trong việc giải quyết vấn đề nhận thức về tư pháp độc lập và sự độc lập của Tòa án; mối quan hệ giữa Tòa án với Đảng Cộng sản Việt Nam</w:t>
      </w:r>
    </w:p>
    <w:p w14:paraId="0315C770"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55</w:t>
      </w:r>
      <w:r w:rsidRPr="0095568F">
        <w:rPr>
          <w:rFonts w:ascii="Times New Roman" w:hAnsi="Times New Roman"/>
          <w:sz w:val="26"/>
          <w:szCs w:val="26"/>
          <w:lang w:val="fr-FR"/>
        </w:rPr>
        <w:t>.</w:t>
      </w:r>
      <w:r w:rsidRPr="00FB3D20">
        <w:rPr>
          <w:rFonts w:ascii="Times New Roman" w:hAnsi="Times New Roman"/>
          <w:b/>
          <w:noProof/>
          <w:sz w:val="26"/>
          <w:szCs w:val="26"/>
        </w:rPr>
        <w:t>Chiến tranh thương mại Mỹ - Trung Quốc và tác động tới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Cù Chí Lợi</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335tr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10028610-1</w:t>
      </w:r>
    </w:p>
    <w:p w14:paraId="7590BCAC"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này đã sưu tầm và phân tích các số liệu, dữ liệu từ quan các nguồn thông tin khác nhau có liên đến quan hệ thương mại Mỹ - Trung Quốc. Những phân tích, đánh giá trong cuốn sách này hoàn toàn là quan điểm cá nhân của các thành viên tham gia, không đại diện cho bất kỳ một cơ quan hay tổ chức nào. Mặc dù đã rất nỗ lực, do chủ đề của cuốn sách là một vấn đề kinh tế - chính trị nhạy cảm và luôn biến đổi, vì vậy, công trình này không thể tránh khỏi những thiếu sót và chưa được cập nhật đầy đủ trên một số lĩnh vực</w:t>
      </w:r>
    </w:p>
    <w:p w14:paraId="4CA2FA0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56</w:t>
      </w:r>
      <w:r w:rsidRPr="0095568F">
        <w:rPr>
          <w:rFonts w:ascii="Times New Roman" w:hAnsi="Times New Roman"/>
          <w:sz w:val="26"/>
          <w:szCs w:val="26"/>
          <w:lang w:val="fr-FR"/>
        </w:rPr>
        <w:t>.</w:t>
      </w:r>
      <w:r w:rsidRPr="00FB3D20">
        <w:rPr>
          <w:rFonts w:ascii="Times New Roman" w:hAnsi="Times New Roman"/>
          <w:b/>
          <w:noProof/>
          <w:sz w:val="26"/>
          <w:szCs w:val="26"/>
        </w:rPr>
        <w:t>Biển đảo Việt Nam từ góc nhìn nhân học</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Duy Thiệu</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483tr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10028612-3</w:t>
      </w:r>
    </w:p>
    <w:p w14:paraId="235F1D3D"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"Biển đảo Việt Nam - từ góc nhìn nhân học" nghiên cứu cơ bản về văn hóa, lối sống cảu các cộng đồng ngư dân ở vùng biển đảo Việt Nam, từ các thành quả nghiên cứu cơ bản, xây dựng, đề xuất ý tưởng trưng bày, tạo cơ sở để Bảo tàng Dân tộc học Việt Nam sưu tầm, trưng bày và tổ chức các hoạt động giáo dục tương tác về văn hóa biển đảo khi có điều kiện thích hợp. Đây là sản phẩm nghiên cứu được thực hiện theo cách tiếp cận Nhân học văn hóa với đối tượng khảo sát chính là người dân, những chủ thể văn hóa tại các cộng đồng ngư dân ở các vùng biển đảo</w:t>
      </w:r>
    </w:p>
    <w:p w14:paraId="12F16B34"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57</w:t>
      </w:r>
      <w:r w:rsidRPr="0095568F">
        <w:rPr>
          <w:rFonts w:ascii="Times New Roman" w:hAnsi="Times New Roman"/>
          <w:sz w:val="26"/>
          <w:szCs w:val="26"/>
          <w:lang w:val="fr-FR"/>
        </w:rPr>
        <w:t>.</w:t>
      </w:r>
      <w:r w:rsidRPr="00FB3D20">
        <w:rPr>
          <w:rFonts w:ascii="Times New Roman" w:hAnsi="Times New Roman"/>
          <w:b/>
          <w:noProof/>
          <w:sz w:val="26"/>
          <w:szCs w:val="26"/>
        </w:rPr>
        <w:t>Tìm hiểu triết học Mác - Lênin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Ngọc Hà</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623tr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10028614-5</w:t>
      </w:r>
    </w:p>
    <w:p w14:paraId="52AA6CA7"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Trong cuốn sách này, tương tự nhiều cuốn sách khác về Triết học Mác - Lênin, tác giả trình bày các quan điếm cơ bản của chủ nghĩa duy vật biện chứng và chủ nghĩa duy vật lịch sử. Tuy nhiên, những quan điểm triết học duy vật biện chứng trừu tượng, mang tính khái quát cao được tác giả làm đơn giản hóa, diễn đạt rõ ràng, dễ hiêù thông qua nhiều ví dụ minh họa và những đoạn trích dẫn phong phú từ các tác phẩm kinh điển của Triết học Mác - Lênin. Cách trình bày mới này không những làm cho các quan điểm của triết học duy vật biện chứng trở nên dễ hiểu hơn đối với sinh viên, mà còn giúp sinh viên tiếp cận nhiều hơn đối với các tác phẩm kinh điển của Triết học Mác - Lênin</w:t>
      </w:r>
    </w:p>
    <w:p w14:paraId="6F17166F"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lastRenderedPageBreak/>
        <w:tab/>
      </w:r>
      <w:r w:rsidRPr="00FB3D20">
        <w:rPr>
          <w:rFonts w:ascii="Times New Roman" w:hAnsi="Times New Roman"/>
          <w:noProof/>
          <w:sz w:val="26"/>
          <w:szCs w:val="26"/>
        </w:rPr>
        <w:t>58</w:t>
      </w:r>
      <w:r w:rsidRPr="0095568F">
        <w:rPr>
          <w:rFonts w:ascii="Times New Roman" w:hAnsi="Times New Roman"/>
          <w:sz w:val="26"/>
          <w:szCs w:val="26"/>
          <w:lang w:val="fr-FR"/>
        </w:rPr>
        <w:t>.</w:t>
      </w:r>
      <w:r w:rsidRPr="00FB3D20">
        <w:rPr>
          <w:rFonts w:ascii="Times New Roman" w:hAnsi="Times New Roman"/>
          <w:b/>
          <w:noProof/>
          <w:sz w:val="26"/>
          <w:szCs w:val="26"/>
        </w:rPr>
        <w:t>Bình luận các tội phạm trong lĩnh vực môi trường</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Tấn Tới; Nguyễn Trí Tuệ; Đỗ Đức Hồng Hà</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Lao động</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571tr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10028616-8</w:t>
      </w:r>
    </w:p>
    <w:p w14:paraId="63C4A35F"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Để giúp bạn đọc, đặc biệt là học viên, điều tra viên, kiểm sát viên, thẩm phán, hội thẩm, luật sư và những người tham gia tố tụng khác áp dụng pháp luật hình sự được nhanh chóng, chính xác, TS. Lê Tấn Tới, TS. Nguyễn Trí Tuệ và TS. Đỗ Đức Hồng Hà (Đồng chủ biên) cùng nhóm tác giả đã bình luận các tội phạm trong lĩnh vực môi trường về khái niệm, dấu hiệu pháp lý và đường lối xử lý của cả nhóm tội và của từng tội phạm cụ thể, trên cơ sở tất cả các văn bản giải thích, hướng dẫn áp dụng quy định của Bộ luật Hình sự đang có hiệu lực thi hành, cả văn bản quốc gia và văn bản quốc tế, cả văn bản quy phạm pháp luật và văn bản hướng dẫn nghiệp vụ về các tội phạm về môi trường, tương ứng với từng điều, khoản, điểm của Bộ luật Hình sự Việt Nam hiện hành, trong cuốn “ Bình luận các tội phạm trong lĩnh vực môi trường”</w:t>
      </w:r>
    </w:p>
    <w:p w14:paraId="09BC67E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59</w:t>
      </w:r>
      <w:r w:rsidRPr="0095568F">
        <w:rPr>
          <w:rFonts w:ascii="Times New Roman" w:hAnsi="Times New Roman"/>
          <w:sz w:val="26"/>
          <w:szCs w:val="26"/>
          <w:lang w:val="fr-FR"/>
        </w:rPr>
        <w:t>.</w:t>
      </w:r>
      <w:r w:rsidRPr="00FB3D20">
        <w:rPr>
          <w:rFonts w:ascii="Times New Roman" w:hAnsi="Times New Roman"/>
          <w:b/>
          <w:noProof/>
          <w:sz w:val="26"/>
          <w:szCs w:val="26"/>
        </w:rPr>
        <w:t>Niên giám thống kê 2021</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Tổng cục thống kê</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Thống Kê</w:t>
      </w:r>
      <w:r>
        <w:rPr>
          <w:rFonts w:ascii="Times New Roman" w:hAnsi="Times New Roman"/>
          <w:i/>
          <w:sz w:val="26"/>
          <w:szCs w:val="26"/>
          <w:lang w:val="en-US"/>
        </w:rPr>
        <w:t>,</w:t>
      </w:r>
      <w:r w:rsidRPr="00FB3D20">
        <w:rPr>
          <w:rFonts w:ascii="Times New Roman" w:hAnsi="Times New Roman"/>
          <w:i/>
          <w:noProof/>
          <w:sz w:val="26"/>
          <w:szCs w:val="26"/>
        </w:rPr>
        <w:t>2020</w:t>
      </w:r>
      <w:r w:rsidRPr="0095568F">
        <w:rPr>
          <w:rFonts w:ascii="Times New Roman" w:hAnsi="Times New Roman"/>
          <w:i/>
          <w:sz w:val="26"/>
          <w:szCs w:val="26"/>
        </w:rPr>
        <w:t>.-</w:t>
      </w:r>
      <w:r w:rsidRPr="00FB3D20">
        <w:rPr>
          <w:rFonts w:ascii="Times New Roman" w:hAnsi="Times New Roman"/>
          <w:i/>
          <w:noProof/>
          <w:sz w:val="26"/>
          <w:szCs w:val="26"/>
          <w:lang w:val="fr-FR"/>
        </w:rPr>
        <w:t>1058tr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10028621</w:t>
      </w:r>
    </w:p>
    <w:p w14:paraId="1BE9D997" w14:textId="2D705A30"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Bên cạnh hệ thống biểu số liệu và giải thích thuật ngữ, nội dung, phương pháp tính một số chỉ tiêu thống kê chủ yếu, Niên giám còn phân tích, đánh giá khái quát những nét chính về tình hình kinh tế – xã hội của cả nước và một số ngành, lĩnh vực năm 2021. </w:t>
      </w:r>
    </w:p>
    <w:p w14:paraId="754D27D4"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60</w:t>
      </w:r>
      <w:r w:rsidRPr="0095568F">
        <w:rPr>
          <w:rFonts w:ascii="Times New Roman" w:hAnsi="Times New Roman"/>
          <w:sz w:val="26"/>
          <w:szCs w:val="26"/>
          <w:lang w:val="fr-FR"/>
        </w:rPr>
        <w:t>.</w:t>
      </w:r>
      <w:r w:rsidRPr="00FB3D20">
        <w:rPr>
          <w:rFonts w:ascii="Times New Roman" w:hAnsi="Times New Roman"/>
          <w:b/>
          <w:noProof/>
          <w:sz w:val="26"/>
          <w:szCs w:val="26"/>
        </w:rPr>
        <w:t>Niên giám thống kê 2020</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Tổng cục thống kê</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Thống kê</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1056tr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10028620</w:t>
      </w:r>
    </w:p>
    <w:p w14:paraId="2BFDF624"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Bên cạnh các biểu số liệu và phần giải thích thuật ngữ, nội dung, phương pháp tính một số chỉ tiêu thống kê chủ yếu, Niên giám còn bao gồm nội dung đánh giá khái quát những nét chính về tình hình kinh tế – xã hội cả nước giai đoạn 2016-2020 và một số ngành, lĩnh vực năm 2020</w:t>
      </w:r>
    </w:p>
    <w:p w14:paraId="48D87BF3"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61</w:t>
      </w:r>
      <w:r w:rsidRPr="0095568F">
        <w:rPr>
          <w:rFonts w:ascii="Times New Roman" w:hAnsi="Times New Roman"/>
          <w:sz w:val="26"/>
          <w:szCs w:val="26"/>
          <w:lang w:val="fr-FR"/>
        </w:rPr>
        <w:t>.</w:t>
      </w:r>
      <w:r w:rsidRPr="00FB3D20">
        <w:rPr>
          <w:rFonts w:ascii="Times New Roman" w:hAnsi="Times New Roman"/>
          <w:b/>
          <w:noProof/>
          <w:sz w:val="26"/>
          <w:szCs w:val="26"/>
        </w:rPr>
        <w:t>Tổng tập chuyên đề học tập và làm theo tư tưởng, đạo đức, phong cách Hồ Chí Minh</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Ban tuyên giáo trung ương Đảng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619tr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10028619</w:t>
      </w:r>
    </w:p>
    <w:p w14:paraId="3417EDF3" w14:textId="4A40AD2B"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Cuốn sách là tài liệu có giá trị, giúp cho cán bộ, đảng viên và nhân dân hệ thống, khái quát được những nội dung cơ bản trong tư tưởng, đạo đức, phong cách của Bác; trên cơ sở đó chủ động học tập và làm theo bằng những việc làm thiết thực, hiệu quả, để việc học tập và làm theo tư tưởng, đạo đức, phong cách Hồ Chí Minh tiếp tục đi vào nền nếp, trở thành nhiệm vụ quan trọng, thường xuyên của mỗi cấp ủy, tổ chức đảng và cán bộ, đảng viên. </w:t>
      </w:r>
    </w:p>
    <w:p w14:paraId="1510407F"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62</w:t>
      </w:r>
      <w:r w:rsidRPr="0095568F">
        <w:rPr>
          <w:rFonts w:ascii="Times New Roman" w:hAnsi="Times New Roman"/>
          <w:sz w:val="26"/>
          <w:szCs w:val="26"/>
          <w:lang w:val="fr-FR"/>
        </w:rPr>
        <w:t>.</w:t>
      </w:r>
      <w:r w:rsidRPr="00FB3D20">
        <w:rPr>
          <w:rFonts w:ascii="Times New Roman" w:hAnsi="Times New Roman"/>
          <w:b/>
          <w:noProof/>
          <w:sz w:val="26"/>
          <w:szCs w:val="26"/>
        </w:rPr>
        <w:t>Hoàn thiện chính sách, pháp luật về đất đai</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10028640-1</w:t>
      </w:r>
    </w:p>
    <w:p w14:paraId="2B870AF9"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B3D20">
        <w:rPr>
          <w:rFonts w:ascii="Times New Roman" w:hAnsi="Times New Roman"/>
          <w:noProof/>
          <w:sz w:val="26"/>
          <w:szCs w:val="26"/>
        </w:rPr>
        <w:t>Ấn phẩm này bao gồm các bài viết phân tích, đánh giá, đưa ra nhiều góc nhìn về chính sách, pháp luật đất đai hiện hành của nước ta, nghiên cứu, phân tích, đánh giá chính sách, pháp luật về đất đai của một số quốc gia trên thế giới và đề xuất các giải pháp hoàn thiện chính sách, pháp luật về đất đai ở Việt Nam</w:t>
      </w:r>
    </w:p>
    <w:p w14:paraId="76BCCD3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63</w:t>
      </w:r>
      <w:r w:rsidRPr="0095568F">
        <w:rPr>
          <w:rFonts w:ascii="Times New Roman" w:hAnsi="Times New Roman"/>
          <w:sz w:val="26"/>
          <w:szCs w:val="26"/>
          <w:lang w:val="fr-FR"/>
        </w:rPr>
        <w:t>.</w:t>
      </w:r>
      <w:r w:rsidRPr="00FB3D20">
        <w:rPr>
          <w:rFonts w:ascii="Times New Roman" w:hAnsi="Times New Roman"/>
          <w:b/>
          <w:noProof/>
          <w:sz w:val="26"/>
          <w:szCs w:val="26"/>
        </w:rPr>
        <w:t>Công tác hỗ trợ pháp lý cho doanh nghiệp đến năm 2030</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10028638-9</w:t>
      </w:r>
    </w:p>
    <w:p w14:paraId="4418CFB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ấn phẩm này bao gồm các bài viết phân tích, đánh giá về thực trạng công tác hỗ trợ pháp lý cho doanh nghiệp thời gian qua, từ đó đưa ra các giải pháp nhằm hoàn thiện cơ chế về hỗ trợ pháp lý cho doanh nghiệp, góp phần nâng cao chất lượng, hiệu quả công tác hỗ trợ pháp lý cho doanh nghiệp trong thời gian tới</w:t>
      </w:r>
    </w:p>
    <w:p w14:paraId="06E60763"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64</w:t>
      </w:r>
      <w:r w:rsidRPr="0095568F">
        <w:rPr>
          <w:rFonts w:ascii="Times New Roman" w:hAnsi="Times New Roman"/>
          <w:sz w:val="26"/>
          <w:szCs w:val="26"/>
          <w:lang w:val="fr-FR"/>
        </w:rPr>
        <w:t>.</w:t>
      </w:r>
      <w:r w:rsidRPr="00FB3D20">
        <w:rPr>
          <w:rFonts w:ascii="Times New Roman" w:hAnsi="Times New Roman"/>
          <w:b/>
          <w:noProof/>
          <w:sz w:val="26"/>
          <w:szCs w:val="26"/>
        </w:rPr>
        <w:t>Công tác thi hành án dân sự</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10028636-7</w:t>
      </w:r>
    </w:p>
    <w:p w14:paraId="41B61B42"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Ấn phẩm tổng hợp một cách toàn diện, đầy dủ về hệ thống pháp luật thi hành án dân sự và quá trình áp dụng, thực hiện công tác thi hành án dân sự</w:t>
      </w:r>
    </w:p>
    <w:p w14:paraId="024098F5"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65</w:t>
      </w:r>
      <w:r w:rsidRPr="0095568F">
        <w:rPr>
          <w:rFonts w:ascii="Times New Roman" w:hAnsi="Times New Roman"/>
          <w:sz w:val="26"/>
          <w:szCs w:val="26"/>
          <w:lang w:val="fr-FR"/>
        </w:rPr>
        <w:t>.</w:t>
      </w:r>
      <w:r w:rsidRPr="00FB3D20">
        <w:rPr>
          <w:rFonts w:ascii="Times New Roman" w:hAnsi="Times New Roman"/>
          <w:b/>
          <w:noProof/>
          <w:sz w:val="26"/>
          <w:szCs w:val="26"/>
        </w:rPr>
        <w:t>Phổ biến, giáo dục pháp luật cho đồng bào dân tộc thiểu số vùng Trung du và miền núi phía Bắc</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10028634-5</w:t>
      </w:r>
    </w:p>
    <w:p w14:paraId="0338AAA7"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ấn phẩm bao gồm các bài viết phân tích cơ sở lý luận và thực tiễn, đánh giá thực trạng công tác phổ biến, giáo dục pháp luật cho đồng bào dân tộc thiểu số vùng trung du và miền núi phía Bắc thời gian qua, từ đó đề xuất giải pháp nâng cao chất lượng, hiệu quả công tác này trong thời gian tới</w:t>
      </w:r>
    </w:p>
    <w:p w14:paraId="2FF76C43"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66</w:t>
      </w:r>
      <w:r w:rsidRPr="0095568F">
        <w:rPr>
          <w:rFonts w:ascii="Times New Roman" w:hAnsi="Times New Roman"/>
          <w:sz w:val="26"/>
          <w:szCs w:val="26"/>
          <w:lang w:val="fr-FR"/>
        </w:rPr>
        <w:t>.</w:t>
      </w:r>
      <w:r w:rsidRPr="00FB3D20">
        <w:rPr>
          <w:rFonts w:ascii="Times New Roman" w:hAnsi="Times New Roman"/>
          <w:b/>
          <w:noProof/>
          <w:sz w:val="26"/>
          <w:szCs w:val="26"/>
        </w:rPr>
        <w:t>Những nội dung cơ bản của nghị định quy định chi tiết một số điều và biện pháp thi hành Luật xử lý vi phạm hành chính</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10028632-3</w:t>
      </w:r>
    </w:p>
    <w:p w14:paraId="42011B87"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Ấn phẩm giới thiệu những điểm mới và những yêu cầu cần triển khai thống nhất trong công tác xử lý vi phạm hành chính</w:t>
      </w:r>
    </w:p>
    <w:p w14:paraId="3F89F065"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67</w:t>
      </w:r>
      <w:r w:rsidRPr="0095568F">
        <w:rPr>
          <w:rFonts w:ascii="Times New Roman" w:hAnsi="Times New Roman"/>
          <w:sz w:val="26"/>
          <w:szCs w:val="26"/>
          <w:lang w:val="fr-FR"/>
        </w:rPr>
        <w:t>.</w:t>
      </w:r>
      <w:r w:rsidRPr="00FB3D20">
        <w:rPr>
          <w:rFonts w:ascii="Times New Roman" w:hAnsi="Times New Roman"/>
          <w:b/>
          <w:noProof/>
          <w:sz w:val="26"/>
          <w:szCs w:val="26"/>
        </w:rPr>
        <w:t>Tổng kết 10 năm thi hành Luật nuôi con nuôi</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10028630-1</w:t>
      </w:r>
    </w:p>
    <w:p w14:paraId="29D8312D"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Ấn phẩm gồm những bài viết của các chuyên gia, nhà nghiên cứu và những người làm công tác thực tiễn trong lĩnh vực nuôi con nuôi</w:t>
      </w:r>
    </w:p>
    <w:p w14:paraId="65E3670F"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68</w:t>
      </w:r>
      <w:r w:rsidRPr="0095568F">
        <w:rPr>
          <w:rFonts w:ascii="Times New Roman" w:hAnsi="Times New Roman"/>
          <w:sz w:val="26"/>
          <w:szCs w:val="26"/>
          <w:lang w:val="fr-FR"/>
        </w:rPr>
        <w:t>.</w:t>
      </w:r>
      <w:r w:rsidRPr="00FB3D20">
        <w:rPr>
          <w:rFonts w:ascii="Times New Roman" w:hAnsi="Times New Roman"/>
          <w:b/>
          <w:noProof/>
          <w:sz w:val="26"/>
          <w:szCs w:val="26"/>
        </w:rPr>
        <w:t>Tổng kết 10 năm thi hành Luật phổ biến, giáo dục pháp luật năm 2012</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10028628-9</w:t>
      </w:r>
    </w:p>
    <w:p w14:paraId="5FF590E0"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Nội dung ấn phẩm đánh giá khách quan, toàn diện những kết quả đạt được, kịp thời phát hiện những khó khăn, vướng mắc trong quá trình thực hiện Luật </w:t>
      </w:r>
      <w:r w:rsidRPr="00FB3D20">
        <w:rPr>
          <w:rFonts w:ascii="Times New Roman" w:hAnsi="Times New Roman"/>
          <w:noProof/>
          <w:sz w:val="26"/>
          <w:szCs w:val="26"/>
        </w:rPr>
        <w:lastRenderedPageBreak/>
        <w:t>nhận diện những bất cập, mâu thuẫn, chồng chéo, khoảng trống (nếu có) nhằm đề xuất sửa đổi, bổ sung Luật Phổ biến, giáo dục pháp luật và các văn bản quy định chi tiết, hướng dẫn thực hiện Luật cũng như các văn bản quy phạm pháp luật khác có liên quan; đề xuất các giải pháp nâng cao hiệu quả thực hiện Luật Phổ biến, giáo dục pháp luật trong thời gian tới</w:t>
      </w:r>
    </w:p>
    <w:p w14:paraId="6AC3C6D3"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69</w:t>
      </w:r>
      <w:r w:rsidRPr="0095568F">
        <w:rPr>
          <w:rFonts w:ascii="Times New Roman" w:hAnsi="Times New Roman"/>
          <w:sz w:val="26"/>
          <w:szCs w:val="26"/>
          <w:lang w:val="fr-FR"/>
        </w:rPr>
        <w:t>.</w:t>
      </w:r>
      <w:r w:rsidRPr="00FB3D20">
        <w:rPr>
          <w:rFonts w:ascii="Times New Roman" w:hAnsi="Times New Roman"/>
          <w:b/>
          <w:noProof/>
          <w:sz w:val="26"/>
          <w:szCs w:val="26"/>
        </w:rPr>
        <w:t>Nội dung cơ bản của Nghị định Số 99/2022/NĐ-CP về đăng ký biện pháp bảo đảm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10028626-7</w:t>
      </w:r>
    </w:p>
    <w:p w14:paraId="73AF8A9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ấn phẩm trao đổi và làm rõ hơn những điểm cải cách trong Nghị định mới, Tạp chí Dân chủ và Pháp luật đã phối hợp với Cục Đăng ký quốc gia giao dịch bảo đảm</w:t>
      </w:r>
    </w:p>
    <w:p w14:paraId="3065431D"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70</w:t>
      </w:r>
      <w:r w:rsidRPr="0095568F">
        <w:rPr>
          <w:rFonts w:ascii="Times New Roman" w:hAnsi="Times New Roman"/>
          <w:sz w:val="26"/>
          <w:szCs w:val="26"/>
          <w:lang w:val="fr-FR"/>
        </w:rPr>
        <w:t>.</w:t>
      </w:r>
      <w:r w:rsidRPr="00FB3D20">
        <w:rPr>
          <w:rFonts w:ascii="Times New Roman" w:hAnsi="Times New Roman"/>
          <w:b/>
          <w:noProof/>
          <w:sz w:val="26"/>
          <w:szCs w:val="26"/>
        </w:rPr>
        <w:t>Hoàn thiện pháp luật có liên quan về bảo đảm thực hiện nghĩa vụ</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10028624-5</w:t>
      </w:r>
    </w:p>
    <w:p w14:paraId="37CC6B1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Ấn phẩm giúp bạn đọc tìm hiểu cụ thể về những vưởng mắc pháp lý trong bảo đảm thực hiện nghĩa vụ và định hưởng hoàn thiện pháp luật về vấn đề bảo đảm thực hiện nghĩa vụ</w:t>
      </w:r>
    </w:p>
    <w:p w14:paraId="3835ADCC"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71</w:t>
      </w:r>
      <w:r w:rsidRPr="0095568F">
        <w:rPr>
          <w:rFonts w:ascii="Times New Roman" w:hAnsi="Times New Roman"/>
          <w:sz w:val="26"/>
          <w:szCs w:val="26"/>
          <w:lang w:val="fr-FR"/>
        </w:rPr>
        <w:t>.</w:t>
      </w:r>
      <w:r w:rsidRPr="00FB3D20">
        <w:rPr>
          <w:rFonts w:ascii="Times New Roman" w:hAnsi="Times New Roman"/>
          <w:b/>
          <w:noProof/>
          <w:sz w:val="26"/>
          <w:szCs w:val="26"/>
        </w:rPr>
        <w:t>Nâng cao hiệu quả thi hành Luật trách nhiệm bồi thường của Nhà nước năm 2017</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Tạp chí Dân chủ và Pháp luật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200tr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10028622-3</w:t>
      </w:r>
    </w:p>
    <w:p w14:paraId="7E592D6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các bài viết tập trung đánh giả những kết quả đạt được, thuận lợi, khó khăn, thách thức và các nhiệm vụ, giải pháp nâng cao hơn nữa hiệu quả công tác bồi thường nhà nước</w:t>
      </w:r>
    </w:p>
    <w:p w14:paraId="3E30588F"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72</w:t>
      </w:r>
      <w:r w:rsidRPr="0095568F">
        <w:rPr>
          <w:rFonts w:ascii="Times New Roman" w:hAnsi="Times New Roman"/>
          <w:sz w:val="26"/>
          <w:szCs w:val="26"/>
          <w:lang w:val="fr-FR"/>
        </w:rPr>
        <w:t>.</w:t>
      </w:r>
      <w:r w:rsidRPr="00FB3D20">
        <w:rPr>
          <w:rFonts w:ascii="Times New Roman" w:hAnsi="Times New Roman"/>
          <w:b/>
          <w:noProof/>
          <w:sz w:val="26"/>
          <w:szCs w:val="26"/>
        </w:rPr>
        <w:t>Xử lý vi phạm hành chính trong quản lý nhà nước của Thanh tra chính phủ</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Quốc Văn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330tr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10028655</w:t>
      </w:r>
    </w:p>
    <w:p w14:paraId="5FC234FF"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3 chương chính sau: Chương 1: Những vấn đề chung về xử lý vi phạm hành chính trong quản lý nhà nước của thanh tra chính phủ; Chương 2: Thực trạng; Chương 3: Giải pháp nâng cao hiệu quả xử lý vi phạm hành chính trong quản lý nhà nước của Thanh tra chính phủ</w:t>
      </w:r>
    </w:p>
    <w:p w14:paraId="38780CAE"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73</w:t>
      </w:r>
      <w:r w:rsidRPr="0095568F">
        <w:rPr>
          <w:rFonts w:ascii="Times New Roman" w:hAnsi="Times New Roman"/>
          <w:sz w:val="26"/>
          <w:szCs w:val="26"/>
          <w:lang w:val="fr-FR"/>
        </w:rPr>
        <w:t>.</w:t>
      </w:r>
      <w:r w:rsidRPr="00FB3D20">
        <w:rPr>
          <w:rFonts w:ascii="Times New Roman" w:hAnsi="Times New Roman"/>
          <w:b/>
          <w:noProof/>
          <w:sz w:val="26"/>
          <w:szCs w:val="26"/>
        </w:rPr>
        <w:t>Phòng, chống tham nhũng trong xây dựng pháp luật ở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Quốc Văn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2020</w:t>
      </w:r>
      <w:r w:rsidRPr="0095568F">
        <w:rPr>
          <w:rFonts w:ascii="Times New Roman" w:hAnsi="Times New Roman"/>
          <w:i/>
          <w:sz w:val="26"/>
          <w:szCs w:val="26"/>
        </w:rPr>
        <w:t>.-</w:t>
      </w:r>
      <w:r w:rsidRPr="00FB3D20">
        <w:rPr>
          <w:rFonts w:ascii="Times New Roman" w:hAnsi="Times New Roman"/>
          <w:i/>
          <w:noProof/>
          <w:sz w:val="26"/>
          <w:szCs w:val="26"/>
          <w:lang w:val="fr-FR"/>
        </w:rPr>
        <w:t>514tr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10028656</w:t>
      </w:r>
    </w:p>
    <w:p w14:paraId="708B3438"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Nội dung cuốn sách có mục tiêu tổng hợp, phân tích, lý giải, gợi mở những vấn đề lý luận, pháp lý và thực tiễn cơ bản nhất về tham nhũng và phòng, chống tham nhũng trong xây dựng chính sách, pháp luật; cung cấp cơ sở khoa học cho các giải pháp chính trị, pháp lý và thực tiễn nhằm phòng, chống tham nhũng trong xây </w:t>
      </w:r>
      <w:r w:rsidRPr="00FB3D20">
        <w:rPr>
          <w:rFonts w:ascii="Times New Roman" w:hAnsi="Times New Roman"/>
          <w:noProof/>
          <w:sz w:val="26"/>
          <w:szCs w:val="26"/>
        </w:rPr>
        <w:lastRenderedPageBreak/>
        <w:t>dựng chính sách, pháp luật ở Việt Nam; tiếp cận các hiện tượng “lợi ích nhóm”, “tư bản thân hữu”, “lũng đoạn nhà nước” và các biện pháp phòng, chống; góp phần bảo đảm tính hiệu quả, liêm chính, minh bạch và trách nhiệm giải trình trong hoạt động xây dựng chính sách, pháp luật ở Việt Nam</w:t>
      </w:r>
    </w:p>
    <w:p w14:paraId="275F2D59"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74</w:t>
      </w:r>
      <w:r w:rsidRPr="0095568F">
        <w:rPr>
          <w:rFonts w:ascii="Times New Roman" w:hAnsi="Times New Roman"/>
          <w:sz w:val="26"/>
          <w:szCs w:val="26"/>
          <w:lang w:val="fr-FR"/>
        </w:rPr>
        <w:t>.</w:t>
      </w:r>
      <w:r w:rsidRPr="00FB3D20">
        <w:rPr>
          <w:rFonts w:ascii="Times New Roman" w:hAnsi="Times New Roman"/>
          <w:b/>
          <w:noProof/>
          <w:sz w:val="26"/>
          <w:szCs w:val="26"/>
        </w:rPr>
        <w:t>Vai trò của xã hội trong giải quyết khiếu nại hành chính</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Đức Trung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Lao động</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223tr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10028657</w:t>
      </w:r>
    </w:p>
    <w:p w14:paraId="095B837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này cung cấp những kiến thức cơ bản nhất về vai trò của xã hội trong giải quyết khiếu nại hành chính, đánh giá thực trạng tham gia của xã hội trong giải quyết khiếu nại hành chính và đưa ra các giải nhằm phát huy vai trò của xã hội trong giải quyết khiếu nại hành chính</w:t>
      </w:r>
    </w:p>
    <w:p w14:paraId="16CFB87D"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75</w:t>
      </w:r>
      <w:r w:rsidRPr="0095568F">
        <w:rPr>
          <w:rFonts w:ascii="Times New Roman" w:hAnsi="Times New Roman"/>
          <w:sz w:val="26"/>
          <w:szCs w:val="26"/>
          <w:lang w:val="fr-FR"/>
        </w:rPr>
        <w:t>.</w:t>
      </w:r>
      <w:r w:rsidRPr="00FB3D20">
        <w:rPr>
          <w:rFonts w:ascii="Times New Roman" w:hAnsi="Times New Roman"/>
          <w:b/>
          <w:noProof/>
          <w:sz w:val="26"/>
          <w:szCs w:val="26"/>
        </w:rPr>
        <w:t>Đối tượng của khiếu nại hành chính. Những vấn đề lý luận và thực tiễn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Lê Thị Thúy</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2020</w:t>
      </w:r>
      <w:r w:rsidRPr="0095568F">
        <w:rPr>
          <w:rFonts w:ascii="Times New Roman" w:hAnsi="Times New Roman"/>
          <w:i/>
          <w:sz w:val="26"/>
          <w:szCs w:val="26"/>
        </w:rPr>
        <w:t>.-</w:t>
      </w:r>
      <w:r w:rsidRPr="00FB3D20">
        <w:rPr>
          <w:rFonts w:ascii="Times New Roman" w:hAnsi="Times New Roman"/>
          <w:i/>
          <w:noProof/>
          <w:sz w:val="26"/>
          <w:szCs w:val="26"/>
          <w:lang w:val="fr-FR"/>
        </w:rPr>
        <w:t>184tr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10028658</w:t>
      </w:r>
    </w:p>
    <w:p w14:paraId="39E54CBB"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làm sâu sắc hơn lý luận, đánh giá quy định của pháp luật, tổng kết thực tiễn để tiếp tục hoàn thiện cơ sở khoa học cho việc xác định, phân loại đối tượng của khiếu nại hành chính, tiếp tục hoàn thiện pháp luật và việc tổ chức thực hiện pháp luật về đối tượng của khiếu nại hành chính ở Việt Nam, góp phần đảm bảo thực hiện quyền khiếu nại là một trong những quyền cơ bản của con người</w:t>
      </w:r>
    </w:p>
    <w:p w14:paraId="2CBD7A0D"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76</w:t>
      </w:r>
      <w:r w:rsidRPr="0095568F">
        <w:rPr>
          <w:rFonts w:ascii="Times New Roman" w:hAnsi="Times New Roman"/>
          <w:sz w:val="26"/>
          <w:szCs w:val="26"/>
          <w:lang w:val="fr-FR"/>
        </w:rPr>
        <w:t>.</w:t>
      </w:r>
      <w:r w:rsidRPr="00FB3D20">
        <w:rPr>
          <w:rFonts w:ascii="Times New Roman" w:hAnsi="Times New Roman"/>
          <w:b/>
          <w:noProof/>
          <w:sz w:val="26"/>
          <w:szCs w:val="26"/>
        </w:rPr>
        <w:t>Phản ánh, kiến nghị của người dân và trách nhiệm của chính quyền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Quốc Văn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245tr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10028659</w:t>
      </w:r>
    </w:p>
    <w:p w14:paraId="7C000F93"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cuốn sách gồm 3 chương chính sau: Chương 1: Những vấn đề chung về giải quyết phản ánh, kiến nghị về tham nhũng, tiêu cực; Chương 2: Thực trạng giải quyết phản ánh, kiến nghị về tham nhũng, tiêu cực; Chương 3: Hoàn thiện thể chế về giải quyết phản ánh, kiến nghị về tham nhũng, tiêu cực của cán bộ, công chức</w:t>
      </w:r>
    </w:p>
    <w:p w14:paraId="296265D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77</w:t>
      </w:r>
      <w:r w:rsidRPr="0095568F">
        <w:rPr>
          <w:rFonts w:ascii="Times New Roman" w:hAnsi="Times New Roman"/>
          <w:sz w:val="26"/>
          <w:szCs w:val="26"/>
          <w:lang w:val="fr-FR"/>
        </w:rPr>
        <w:t>.</w:t>
      </w:r>
      <w:r w:rsidRPr="00FB3D20">
        <w:rPr>
          <w:rFonts w:ascii="Times New Roman" w:hAnsi="Times New Roman"/>
          <w:b/>
          <w:noProof/>
          <w:sz w:val="26"/>
          <w:szCs w:val="26"/>
        </w:rPr>
        <w:t>Chiến lược phòng, chống tham nhũng của Việt Nam</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Phạm Thị Thu Hiền</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Tư pháp</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282tr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10028660</w:t>
      </w:r>
    </w:p>
    <w:p w14:paraId="3EEA21F4" w14:textId="6C3CA620"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Cuốn sách tập trung luận giải đặc điểm, yêu cầu/tiêu chí đối với một chiến lược quốc gia PCTN, những yếu tố ảnh hưởng đến việc xây dựng, thực hiện chiến lược trên cơ sở lý thuyết liên ngành khoa học xã hội như chính sách công, luật học, chính trị học, xã hội học và kinh nghiệm phổ quát của các nước trên thế giới. </w:t>
      </w:r>
    </w:p>
    <w:p w14:paraId="37256B9A"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78</w:t>
      </w:r>
      <w:r w:rsidRPr="0095568F">
        <w:rPr>
          <w:rFonts w:ascii="Times New Roman" w:hAnsi="Times New Roman"/>
          <w:sz w:val="26"/>
          <w:szCs w:val="26"/>
          <w:lang w:val="fr-FR"/>
        </w:rPr>
        <w:t>.</w:t>
      </w:r>
      <w:r w:rsidRPr="00FB3D20">
        <w:rPr>
          <w:rFonts w:ascii="Times New Roman" w:hAnsi="Times New Roman"/>
          <w:b/>
          <w:noProof/>
          <w:sz w:val="26"/>
          <w:szCs w:val="26"/>
        </w:rPr>
        <w:t>Sổ tay pháp luật về bảo đảm thực hiện nghĩa vụ và đăng ký biện pháp bảo đảm nhằm nâng cao nhận thức pháp luật vf tăng cường khả năng tiếp cận tín dụng cho phụ nữ nghèo, đồng bào dân tộc thiểu số</w:t>
      </w:r>
      <w:r>
        <w:rPr>
          <w:rFonts w:ascii="Times New Roman" w:hAnsi="Times New Roman"/>
          <w:b/>
          <w:sz w:val="26"/>
          <w:szCs w:val="26"/>
          <w:lang w:val="en-US"/>
        </w:rPr>
        <w:t>/</w:t>
      </w:r>
      <w:r w:rsidRPr="00530A49">
        <w:rPr>
          <w:rFonts w:ascii="Times New Roman" w:hAnsi="Times New Roman"/>
          <w:sz w:val="26"/>
          <w:szCs w:val="26"/>
        </w:rPr>
        <w:t>/</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Lao động</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71tr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10028661</w:t>
      </w:r>
    </w:p>
    <w:p w14:paraId="7FAE1CBB" w14:textId="77777777" w:rsidR="0077193D" w:rsidRDefault="005D6BE3" w:rsidP="0077193D">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Sổ tay gồm hai phần:</w:t>
      </w:r>
    </w:p>
    <w:p w14:paraId="2DA4FE97" w14:textId="61949137" w:rsidR="0077193D" w:rsidRPr="0077193D" w:rsidRDefault="005D6BE3" w:rsidP="0077193D">
      <w:pPr>
        <w:ind w:firstLine="567"/>
        <w:jc w:val="both"/>
        <w:rPr>
          <w:rFonts w:ascii="Times New Roman" w:hAnsi="Times New Roman"/>
          <w:noProof/>
          <w:sz w:val="26"/>
          <w:szCs w:val="26"/>
          <w:lang w:val="en-US"/>
        </w:rPr>
      </w:pPr>
      <w:r w:rsidRPr="00FB3D20">
        <w:rPr>
          <w:rFonts w:ascii="Times New Roman" w:hAnsi="Times New Roman"/>
          <w:noProof/>
          <w:sz w:val="26"/>
          <w:szCs w:val="26"/>
        </w:rPr>
        <w:lastRenderedPageBreak/>
        <w:t xml:space="preserve"> Phần thứ nhất: Quy định pháp luật về bảo đảm thực hiện nghĩa vụ, đăng ký biện pháp bảo đảm và một số lưu ý trong áp dụng đối với đối tượng là phụ nữ nghèo, đồng bào dân tộc thiểu số</w:t>
      </w:r>
      <w:r w:rsidR="0077193D">
        <w:rPr>
          <w:rFonts w:ascii="Times New Roman" w:hAnsi="Times New Roman"/>
          <w:noProof/>
          <w:sz w:val="26"/>
          <w:szCs w:val="26"/>
          <w:lang w:val="en-US"/>
        </w:rPr>
        <w:t>;</w:t>
      </w:r>
    </w:p>
    <w:p w14:paraId="53EE8C69" w14:textId="77DB2846" w:rsidR="005D6BE3" w:rsidRDefault="005D6BE3" w:rsidP="0077193D">
      <w:pPr>
        <w:ind w:firstLine="567"/>
        <w:jc w:val="both"/>
        <w:rPr>
          <w:rFonts w:ascii="Times New Roman" w:hAnsi="Times New Roman"/>
          <w:noProof/>
          <w:sz w:val="26"/>
          <w:szCs w:val="26"/>
        </w:rPr>
      </w:pPr>
      <w:r w:rsidRPr="00FB3D20">
        <w:rPr>
          <w:rFonts w:ascii="Times New Roman" w:hAnsi="Times New Roman"/>
          <w:noProof/>
          <w:sz w:val="26"/>
          <w:szCs w:val="26"/>
        </w:rPr>
        <w:t xml:space="preserve"> Phần thứ hai: Kỹ năng và một số tình huống thường gặp trong thực tiễn bảo đảm thực hiện nghĩa vụ và đăng ký biện pháp bảo đảm của phụ nữ nghèo, đồng bào dân tộc thiểu số</w:t>
      </w:r>
    </w:p>
    <w:p w14:paraId="018D75BC"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79</w:t>
      </w:r>
      <w:r w:rsidRPr="0095568F">
        <w:rPr>
          <w:rFonts w:ascii="Times New Roman" w:hAnsi="Times New Roman"/>
          <w:sz w:val="26"/>
          <w:szCs w:val="26"/>
          <w:lang w:val="fr-FR"/>
        </w:rPr>
        <w:t>.</w:t>
      </w:r>
      <w:r w:rsidRPr="00FB3D20">
        <w:rPr>
          <w:rFonts w:ascii="Times New Roman" w:hAnsi="Times New Roman"/>
          <w:b/>
          <w:noProof/>
          <w:sz w:val="26"/>
          <w:szCs w:val="26"/>
        </w:rPr>
        <w:t>Lợi ích nhóm từ lý luận đến thực tiễn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Ngọc Hà</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Khoa học xã hội</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254tr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10028662</w:t>
      </w:r>
    </w:p>
    <w:p w14:paraId="2AEA5BC1"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Nội dung chính của cuốn sách gồm 4 chương chính sau: Chương 1: Quan niệm chung về lợi ích nhóm; Chương 2: Lợi ích nhóm trên thế giới; Chương 3: Lợi ích nhóm ở Việt Nam; Chương 4: Giải pháp phòng chống lợi ích nhóm tiêu cực ở Việt Nam</w:t>
      </w:r>
    </w:p>
    <w:p w14:paraId="7BCEC644"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80</w:t>
      </w:r>
      <w:r w:rsidRPr="0095568F">
        <w:rPr>
          <w:rFonts w:ascii="Times New Roman" w:hAnsi="Times New Roman"/>
          <w:sz w:val="26"/>
          <w:szCs w:val="26"/>
          <w:lang w:val="fr-FR"/>
        </w:rPr>
        <w:t>.</w:t>
      </w:r>
      <w:r w:rsidRPr="00FB3D20">
        <w:rPr>
          <w:rFonts w:ascii="Times New Roman" w:hAnsi="Times New Roman"/>
          <w:b/>
          <w:noProof/>
          <w:sz w:val="26"/>
          <w:szCs w:val="26"/>
        </w:rPr>
        <w:t>Nhà nước khởi tạo. Giải những huyền thoại về vai trò của nhà nước và khu vực tư nhân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Mariana Mazzucato</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Thế giới</w:t>
      </w:r>
      <w:r>
        <w:rPr>
          <w:rFonts w:ascii="Times New Roman" w:hAnsi="Times New Roman"/>
          <w:i/>
          <w:sz w:val="26"/>
          <w:szCs w:val="26"/>
          <w:lang w:val="en-US"/>
        </w:rPr>
        <w:t>,</w:t>
      </w:r>
      <w:r w:rsidRPr="00FB3D20">
        <w:rPr>
          <w:rFonts w:ascii="Times New Roman" w:hAnsi="Times New Roman"/>
          <w:i/>
          <w:noProof/>
          <w:sz w:val="26"/>
          <w:szCs w:val="26"/>
        </w:rPr>
        <w:t>2020</w:t>
      </w:r>
      <w:r w:rsidRPr="0095568F">
        <w:rPr>
          <w:rFonts w:ascii="Times New Roman" w:hAnsi="Times New Roman"/>
          <w:i/>
          <w:sz w:val="26"/>
          <w:szCs w:val="26"/>
        </w:rPr>
        <w:t>.-</w:t>
      </w:r>
      <w:r w:rsidRPr="00FB3D20">
        <w:rPr>
          <w:rFonts w:ascii="Times New Roman" w:hAnsi="Times New Roman"/>
          <w:i/>
          <w:noProof/>
          <w:sz w:val="26"/>
          <w:szCs w:val="26"/>
          <w:lang w:val="fr-FR"/>
        </w:rPr>
        <w:t>287tr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(3): 10028642-4</w:t>
      </w:r>
    </w:p>
    <w:p w14:paraId="46990B29"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đã vạch trần một cách toàn diện huyền thoại về một nhà nước uể oải, quan liêu so với một khu vực tư nhân năng động, sáng tạo. Trong một loạt các nghiên cứu từ các ngành công nghệ thông tin, công nghệ sinh học, công nghệ nano, Giáo sư Mariana Mazzucato cho thấy điều ngược lại là: khu vực tư nhân chỉ có được sự can đảm để đầu tư sau khi nhà nước khởi tạo đã đầu tư rủi ro cao trước đó. Trong một chương của cuốn sách được phân tích chuyên sâu, bà tiết lộ rằng mọi công nghệ tạo ra chiếc điện thoại iPhone thông minh đều được chính phủ tài trợ: Internet, GPS, màn hình cảm ứng và trợ lý Siri kích hoạt bằng giọng nói</w:t>
      </w:r>
    </w:p>
    <w:p w14:paraId="784E0E11"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81</w:t>
      </w:r>
      <w:r w:rsidRPr="0095568F">
        <w:rPr>
          <w:rFonts w:ascii="Times New Roman" w:hAnsi="Times New Roman"/>
          <w:sz w:val="26"/>
          <w:szCs w:val="26"/>
          <w:lang w:val="fr-FR"/>
        </w:rPr>
        <w:t>.</w:t>
      </w:r>
      <w:r w:rsidRPr="00FB3D20">
        <w:rPr>
          <w:rFonts w:ascii="Times New Roman" w:hAnsi="Times New Roman"/>
          <w:b/>
          <w:noProof/>
          <w:sz w:val="26"/>
          <w:szCs w:val="26"/>
        </w:rPr>
        <w:t>Thuật lãnh đạo - Đương đầu thử thách</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Harriet Minter</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Thế giới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193tr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10028645-6</w:t>
      </w:r>
    </w:p>
    <w:p w14:paraId="657E8AC6"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Thuật lãnh đạo – Đương đầu thử thách là một cuốn sách đặc biệt về đề tài lãnh đạo. Thông qua 100 bài chia sẻ trên sân khấu TED về chủ đề này, độc giả sẽ có cái nhìn đa chiều và toàn diện hơn về lãnh đạo. Lãnh đạo không chỉ xuất hiện ở nơi làm việc hay ám chỉ năng lực tạo ảnh hưởng lên người khác mà còn được bộc lộ ở mọi mặt trong đời sống. Những câu chuyện trong sách giúp người đọc nhìn nhận những khía cạnh và tố chất khác nhau của một nhà lãnh đạo. Và mặc dù không phải người làm lãnh đạo nào cũng hội tụ đầy đủ những phẩm chất này, cuốn sách vẫn cho chúng ta hy vọng vào một thế hệ lãnh đạo mới trong tương lai. Qua đây, tác giả Harriet Minter cũng mong muốn bạn đọc sẽ có thêm cảm hứng, linh hoạt trong cách nhìn nhận và điều chỉnh phong cách lãnh đạo của bản thân</w:t>
      </w:r>
    </w:p>
    <w:p w14:paraId="429EBDA6"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82</w:t>
      </w:r>
      <w:r w:rsidRPr="0095568F">
        <w:rPr>
          <w:rFonts w:ascii="Times New Roman" w:hAnsi="Times New Roman"/>
          <w:sz w:val="26"/>
          <w:szCs w:val="26"/>
          <w:lang w:val="fr-FR"/>
        </w:rPr>
        <w:t>.</w:t>
      </w:r>
      <w:r w:rsidRPr="00FB3D20">
        <w:rPr>
          <w:rFonts w:ascii="Times New Roman" w:hAnsi="Times New Roman"/>
          <w:b/>
          <w:noProof/>
          <w:sz w:val="26"/>
          <w:szCs w:val="26"/>
        </w:rPr>
        <w:t>Làm tốt hơn với nguồn lực ít hơn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Navi Radjou; Jaideep Prabhu</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Thế giới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347tr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10028647-8</w:t>
      </w:r>
    </w:p>
    <w:p w14:paraId="5EDE5C79"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FB3D20">
        <w:rPr>
          <w:rFonts w:ascii="Times New Roman" w:hAnsi="Times New Roman"/>
          <w:noProof/>
          <w:sz w:val="26"/>
          <w:szCs w:val="26"/>
        </w:rPr>
        <w:t>Cuốn sách cung cấp những chỉ dẫn cần thiết để doanh nghiệp tiếp cận phương pháp đổi mới sáng tạo tiết kiệm đúng cách. Khi mà sự trỗi dậy của chủ nghĩa tiêu dùng từng xảy ra trong thế kỷ 20 nay không còn nữa. Cách sống cần kiệm, khát vọng, tính cá nhân hóa và những giới hạn của tự nhiên đều đòi hỏi chúng ta thì Frugal Innovation: How to do better with less lại ra đời đúng thời điểm. Tác giả Radjou và Prabhu đã vẽ ra một bức tranh sống động về cách thức doanh nghiệp có thể pha trộn các giá trị và chất lượng để mang lại sự cân bằng cá nhân và xã hội mà những người tiêu dùng của thế kỷ 21 mong muốn</w:t>
      </w:r>
    </w:p>
    <w:p w14:paraId="138E7FA0"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83</w:t>
      </w:r>
      <w:r w:rsidRPr="0095568F">
        <w:rPr>
          <w:rFonts w:ascii="Times New Roman" w:hAnsi="Times New Roman"/>
          <w:sz w:val="26"/>
          <w:szCs w:val="26"/>
          <w:lang w:val="fr-FR"/>
        </w:rPr>
        <w:t>.</w:t>
      </w:r>
      <w:r w:rsidRPr="00FB3D20">
        <w:rPr>
          <w:rFonts w:ascii="Times New Roman" w:hAnsi="Times New Roman"/>
          <w:b/>
          <w:noProof/>
          <w:sz w:val="26"/>
          <w:szCs w:val="26"/>
        </w:rPr>
        <w:t>Năng lực thực sự của AI :  Trí tuệ của AI có vượt trội hơn con người?</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Fujimoto Koji; Shibahara Kazutomo</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Thế giới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255tr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10028649-50</w:t>
      </w:r>
    </w:p>
    <w:p w14:paraId="5CC2E5A7"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Trong cuốn sách này, tác giả sẽ không trình bày chi tiết những vấn đề mang tính kỹ thuật, mà chỉ tập trung vào việc trả lời câu hỏi “AI có thể làm gì?” và “AI không thể làm gì?” một cách dễ hiểu nhất cho độc giả. Khi bạn hiểu được bản chất thật sự của AI thì bạn cũng sẽ hiểu được cách áp dụng nó hiệu quả, mặt khác bạn cũng có thể định hướng sự nghiệp từ việc chọn làm những việc mà AI không thể làm được</w:t>
      </w:r>
    </w:p>
    <w:p w14:paraId="3BF13147"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84</w:t>
      </w:r>
      <w:r w:rsidRPr="0095568F">
        <w:rPr>
          <w:rFonts w:ascii="Times New Roman" w:hAnsi="Times New Roman"/>
          <w:sz w:val="26"/>
          <w:szCs w:val="26"/>
          <w:lang w:val="fr-FR"/>
        </w:rPr>
        <w:t>.</w:t>
      </w:r>
      <w:r w:rsidRPr="00FB3D20">
        <w:rPr>
          <w:rFonts w:ascii="Times New Roman" w:hAnsi="Times New Roman"/>
          <w:b/>
          <w:noProof/>
          <w:sz w:val="26"/>
          <w:szCs w:val="26"/>
        </w:rPr>
        <w:t>Hành động hành trình tạo nên những thay đổi tích cực</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John C.Maxwell; Rob hoskins</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Thế giới</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279tr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(2): 10028651-2</w:t>
      </w:r>
    </w:p>
    <w:p w14:paraId="2EFC4311"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Tác giả John C. Maxwell và Rob Hoskins của cuốn sách này đã dành cả cuộc đời để giúp đỡ mọi người và dẫn dắt các tổ chức hướng đến mục tiêu tạo ra giá trị cho người khác. 2 người đã đi khắp thế giới và tương tác với người dân ở mọi châu lục, mọi quốc gia. Và họ tin chắc một điều: thay đổi là điều khả dĩ cho bất kỳ ai, chỉ cần chúng ta sẵn lòng học hỏi và ứng dụng các giá trị tốt đẹp, tôn trọng mọi người, và cộng tác với người khác để xây dựng môi trường văn hóa theo đuổi những giá trị tích cực. Nó có nghĩa là bạn có thể thay đổi thế giới của chính mình. Bạn không cần phải giàu có hay nổi tiếng. Bạn không cần phải chuyển đến sinh sống tại một quốc gia khác. Bạn không cần phải có bằng cấp. Bạn không cần thuộc về bất kỳ tổ chức nào. Và chắc chắn bạn không cần sự cho phép của bất kỳ ai cả. Bạn chỉ cần cho phép chính bản thân mình. Bạn có thể thay đổi chính bạn và thế giới quanh bạn</w:t>
      </w:r>
    </w:p>
    <w:p w14:paraId="1EA5A796"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85</w:t>
      </w:r>
      <w:r w:rsidRPr="0095568F">
        <w:rPr>
          <w:rFonts w:ascii="Times New Roman" w:hAnsi="Times New Roman"/>
          <w:sz w:val="26"/>
          <w:szCs w:val="26"/>
          <w:lang w:val="fr-FR"/>
        </w:rPr>
        <w:t>.</w:t>
      </w:r>
      <w:r w:rsidRPr="00FB3D20">
        <w:rPr>
          <w:rFonts w:ascii="Times New Roman" w:hAnsi="Times New Roman"/>
          <w:b/>
          <w:noProof/>
          <w:sz w:val="26"/>
          <w:szCs w:val="26"/>
        </w:rPr>
        <w:t>Xây dựng Đảng về đạo đức. Một số vấn đề lý luận và thực tiễn</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Vĩnh Thanh; Hoàng Văn Hoan; Vũ Văn Hậu</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Chính trị quốc gia sự thật</w:t>
      </w:r>
      <w:r>
        <w:rPr>
          <w:rFonts w:ascii="Times New Roman" w:hAnsi="Times New Roman"/>
          <w:i/>
          <w:sz w:val="26"/>
          <w:szCs w:val="26"/>
          <w:lang w:val="en-US"/>
        </w:rPr>
        <w:t>,</w:t>
      </w:r>
      <w:r w:rsidRPr="00FB3D20">
        <w:rPr>
          <w:rFonts w:ascii="Times New Roman" w:hAnsi="Times New Roman"/>
          <w:i/>
          <w:noProof/>
          <w:sz w:val="26"/>
          <w:szCs w:val="26"/>
        </w:rPr>
        <w:t>2022</w:t>
      </w:r>
      <w:r w:rsidRPr="0095568F">
        <w:rPr>
          <w:rFonts w:ascii="Times New Roman" w:hAnsi="Times New Roman"/>
          <w:i/>
          <w:sz w:val="26"/>
          <w:szCs w:val="26"/>
        </w:rPr>
        <w:t>.-</w:t>
      </w:r>
      <w:r w:rsidRPr="00FB3D20">
        <w:rPr>
          <w:rFonts w:ascii="Times New Roman" w:hAnsi="Times New Roman"/>
          <w:i/>
          <w:noProof/>
          <w:sz w:val="26"/>
          <w:szCs w:val="26"/>
          <w:lang w:val="fr-FR"/>
        </w:rPr>
        <w:t>254tr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10028653</w:t>
      </w:r>
    </w:p>
    <w:p w14:paraId="541AF91C"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 xml:space="preserve">Cuốn sách gồm ba chương, tập trung hệ thống hóa, luận giải làm rõ những vấn đề lý luận của xây dựng Đảng về đạo đức trong tư tưởng Hồ Chí Minh; quá trình Đảng Cộng sản Việt Nam vận dụng, tổ chức xây dựng Đảng về đạo đức trong thực hiện các nhiệm vụ cách mạng qua các thời kỳ; trên cơ sở đó, các tác giả đề xuất phương hướng và các giải pháp nhằm tiếp tục thực hiện công tác xây dựng Đảng về </w:t>
      </w:r>
      <w:r w:rsidRPr="00FB3D20">
        <w:rPr>
          <w:rFonts w:ascii="Times New Roman" w:hAnsi="Times New Roman"/>
          <w:noProof/>
          <w:sz w:val="26"/>
          <w:szCs w:val="26"/>
        </w:rPr>
        <w:lastRenderedPageBreak/>
        <w:t>đạo đức trong giai đoạn hiện nay nhằm nâng cao sức lãnh đạo, chiến đấu của tổ chức đảng</w:t>
      </w:r>
    </w:p>
    <w:p w14:paraId="29D39C49" w14:textId="77777777" w:rsidR="005D6BE3" w:rsidRDefault="005D6BE3" w:rsidP="00EA3F76">
      <w:pPr>
        <w:jc w:val="both"/>
        <w:rPr>
          <w:rFonts w:ascii="Times New Roman" w:hAnsi="Times New Roman"/>
          <w:sz w:val="26"/>
          <w:szCs w:val="26"/>
          <w:lang w:val="en-US"/>
        </w:rPr>
      </w:pPr>
      <w:r>
        <w:rPr>
          <w:rFonts w:ascii="Times New Roman" w:hAnsi="Times New Roman"/>
          <w:sz w:val="26"/>
          <w:szCs w:val="26"/>
          <w:lang w:val="en-US"/>
        </w:rPr>
        <w:tab/>
      </w:r>
      <w:r w:rsidRPr="00FB3D20">
        <w:rPr>
          <w:rFonts w:ascii="Times New Roman" w:hAnsi="Times New Roman"/>
          <w:noProof/>
          <w:sz w:val="26"/>
          <w:szCs w:val="26"/>
        </w:rPr>
        <w:t>86</w:t>
      </w:r>
      <w:r w:rsidRPr="0095568F">
        <w:rPr>
          <w:rFonts w:ascii="Times New Roman" w:hAnsi="Times New Roman"/>
          <w:sz w:val="26"/>
          <w:szCs w:val="26"/>
          <w:lang w:val="fr-FR"/>
        </w:rPr>
        <w:t>.</w:t>
      </w:r>
      <w:r w:rsidRPr="00FB3D20">
        <w:rPr>
          <w:rFonts w:ascii="Times New Roman" w:hAnsi="Times New Roman"/>
          <w:b/>
          <w:noProof/>
          <w:sz w:val="26"/>
          <w:szCs w:val="26"/>
        </w:rPr>
        <w:t>Việt Nam lối rẽ của một nền kinh tế</w:t>
      </w:r>
      <w:r>
        <w:rPr>
          <w:rFonts w:ascii="Times New Roman" w:hAnsi="Times New Roman"/>
          <w:b/>
          <w:sz w:val="26"/>
          <w:szCs w:val="26"/>
          <w:lang w:val="en-US"/>
        </w:rPr>
        <w:t>/</w:t>
      </w:r>
      <w:r w:rsidRPr="00530A49">
        <w:rPr>
          <w:rFonts w:ascii="Times New Roman" w:hAnsi="Times New Roman"/>
          <w:sz w:val="26"/>
          <w:szCs w:val="26"/>
        </w:rPr>
        <w:t>/</w:t>
      </w:r>
      <w:r w:rsidRPr="00FB3D20">
        <w:rPr>
          <w:rFonts w:ascii="Times New Roman" w:hAnsi="Times New Roman"/>
          <w:i/>
          <w:noProof/>
          <w:sz w:val="26"/>
          <w:szCs w:val="26"/>
        </w:rPr>
        <w:t>Nguyễn Đình Lương</w:t>
      </w:r>
      <w:r w:rsidRPr="0095568F">
        <w:rPr>
          <w:rFonts w:ascii="Times New Roman" w:hAnsi="Times New Roman"/>
          <w:i/>
          <w:sz w:val="26"/>
          <w:szCs w:val="26"/>
        </w:rPr>
        <w:t>.</w:t>
      </w:r>
      <w:r w:rsidRPr="00FB3D20">
        <w:rPr>
          <w:rFonts w:ascii="Times New Roman" w:hAnsi="Times New Roman"/>
          <w:i/>
          <w:noProof/>
          <w:sz w:val="26"/>
          <w:szCs w:val="26"/>
        </w:rPr>
        <w:t>H</w:t>
      </w:r>
      <w:r w:rsidRPr="0095568F">
        <w:rPr>
          <w:rFonts w:ascii="Times New Roman" w:hAnsi="Times New Roman"/>
          <w:i/>
          <w:sz w:val="26"/>
          <w:szCs w:val="26"/>
        </w:rPr>
        <w:t>.</w:t>
      </w:r>
      <w:r>
        <w:rPr>
          <w:rFonts w:ascii="Times New Roman" w:hAnsi="Times New Roman"/>
          <w:i/>
          <w:sz w:val="26"/>
          <w:szCs w:val="26"/>
          <w:lang w:val="en-US"/>
        </w:rPr>
        <w:t>Nxb:</w:t>
      </w:r>
      <w:r w:rsidRPr="00FB3D20">
        <w:rPr>
          <w:rFonts w:ascii="Times New Roman" w:hAnsi="Times New Roman"/>
          <w:i/>
          <w:noProof/>
          <w:sz w:val="26"/>
          <w:szCs w:val="26"/>
          <w:lang w:val="fr-FR"/>
        </w:rPr>
        <w:t>Thông tấn</w:t>
      </w:r>
      <w:r>
        <w:rPr>
          <w:rFonts w:ascii="Times New Roman" w:hAnsi="Times New Roman"/>
          <w:i/>
          <w:sz w:val="26"/>
          <w:szCs w:val="26"/>
          <w:lang w:val="en-US"/>
        </w:rPr>
        <w:t>,</w:t>
      </w:r>
      <w:r w:rsidRPr="00FB3D20">
        <w:rPr>
          <w:rFonts w:ascii="Times New Roman" w:hAnsi="Times New Roman"/>
          <w:i/>
          <w:noProof/>
          <w:sz w:val="26"/>
          <w:szCs w:val="26"/>
        </w:rPr>
        <w:t>2021</w:t>
      </w:r>
      <w:r w:rsidRPr="0095568F">
        <w:rPr>
          <w:rFonts w:ascii="Times New Roman" w:hAnsi="Times New Roman"/>
          <w:i/>
          <w:sz w:val="26"/>
          <w:szCs w:val="26"/>
        </w:rPr>
        <w:t>.-</w:t>
      </w:r>
      <w:r w:rsidRPr="00FB3D20">
        <w:rPr>
          <w:rFonts w:ascii="Times New Roman" w:hAnsi="Times New Roman"/>
          <w:i/>
          <w:noProof/>
          <w:sz w:val="26"/>
          <w:szCs w:val="26"/>
          <w:lang w:val="fr-FR"/>
        </w:rPr>
        <w:t>263tr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FB3D20">
        <w:rPr>
          <w:rFonts w:ascii="Times New Roman" w:hAnsi="Times New Roman"/>
          <w:noProof/>
          <w:sz w:val="26"/>
          <w:szCs w:val="26"/>
        </w:rPr>
        <w:t>(1): 10028654</w:t>
      </w:r>
    </w:p>
    <w:p w14:paraId="361F72B0" w14:textId="77777777" w:rsidR="005D6BE3" w:rsidRDefault="005D6BE3" w:rsidP="00EA3F76">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FB3D20">
        <w:rPr>
          <w:rFonts w:ascii="Times New Roman" w:hAnsi="Times New Roman"/>
          <w:noProof/>
          <w:sz w:val="26"/>
          <w:szCs w:val="26"/>
        </w:rPr>
        <w:t>Cuốn sách được chia làm 3 phần. Phần đầu có tên: BTA – toàn cảnh về một chặng đường; Phần 2 Những bài học còn nguyên giá trị là những đúc kết của chủ biên cuốn sách Nguyễn Đình Lương và các bài viết đã đăng trên các tờ báo lớn của Việt Nam; Phần 3 Hội nhập kinh tế dưới góc nhìn chuyên gia đàm phán</w:t>
      </w:r>
    </w:p>
    <w:p w14:paraId="6F7F9F6E" w14:textId="6C1CE8C9" w:rsidR="005D6BE3" w:rsidRPr="00745175" w:rsidRDefault="00745175" w:rsidP="00745175">
      <w:pPr>
        <w:ind w:firstLine="567"/>
        <w:jc w:val="center"/>
        <w:rPr>
          <w:rFonts w:ascii="Times New Roman" w:hAnsi="Times New Roman"/>
          <w:b/>
          <w:bCs/>
          <w:sz w:val="26"/>
          <w:szCs w:val="26"/>
          <w:lang w:val="en-US"/>
        </w:rPr>
      </w:pPr>
      <w:r w:rsidRPr="00745175">
        <w:rPr>
          <w:rFonts w:ascii="Times New Roman" w:hAnsi="Times New Roman"/>
          <w:b/>
          <w:bCs/>
          <w:sz w:val="26"/>
          <w:szCs w:val="26"/>
          <w:lang w:val="en-US"/>
        </w:rPr>
        <w:t>II. ĐỀ TÀI NGHIÊN CỨU KHOA HỌC</w:t>
      </w:r>
    </w:p>
    <w:p w14:paraId="65C0A187"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w:t>
      </w:r>
      <w:r w:rsidRPr="0095568F">
        <w:rPr>
          <w:rFonts w:ascii="Times New Roman" w:hAnsi="Times New Roman"/>
          <w:sz w:val="26"/>
          <w:szCs w:val="26"/>
          <w:lang w:val="fr-FR"/>
        </w:rPr>
        <w:t>.</w:t>
      </w:r>
      <w:r w:rsidRPr="00006C18">
        <w:rPr>
          <w:rFonts w:ascii="Times New Roman" w:hAnsi="Times New Roman"/>
          <w:b/>
          <w:noProof/>
          <w:sz w:val="26"/>
          <w:szCs w:val="26"/>
        </w:rPr>
        <w:t>Nghiên cứu xây dựng những định hướng chính sách lớn phục vụ việc sửa đổi, bổ sung luật thi hành án dân sự :  Báo cáo tổng hợp đề tài khoa học cấp Bộ</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Nguyễn Văn Sơn</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589tr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40000344</w:t>
      </w:r>
    </w:p>
    <w:p w14:paraId="2A019E19"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nghiên cứu những vấn đề lý luận về THADS và pháp luật về THADS ở Việt Nam, các yếu tố ảnh hưởng đến hiệu quả công tác THADS và công tác xây dựng luật THADS, kinh nghiệm quốc tế về THADS và thực trạng pháp luật, tổ chức thực hiện pháp luật về THADS ở Việt Nam, từ đó chỉ ra những hạn chế, bất cập chủ yếu của Luật THADS cần xử lý ở tầm chính sách nhằm nâng cao hiệu lực, hiệu quả THADS và nghiên cứu, đề xuất những định hướng chính sách nhằm phục vụ việc sửa đổi, bổ sung Luật THADS</w:t>
      </w:r>
    </w:p>
    <w:p w14:paraId="1B1AE7B2"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2</w:t>
      </w:r>
      <w:r w:rsidRPr="0095568F">
        <w:rPr>
          <w:rFonts w:ascii="Times New Roman" w:hAnsi="Times New Roman"/>
          <w:sz w:val="26"/>
          <w:szCs w:val="26"/>
          <w:lang w:val="fr-FR"/>
        </w:rPr>
        <w:t>.</w:t>
      </w:r>
      <w:r w:rsidRPr="00006C18">
        <w:rPr>
          <w:rFonts w:ascii="Times New Roman" w:hAnsi="Times New Roman"/>
          <w:b/>
          <w:noProof/>
          <w:sz w:val="26"/>
          <w:szCs w:val="26"/>
        </w:rPr>
        <w:t>Nghiên cứu xây dựng hồ sơ vụ việc điển hình trong công tác thi hành án dân sự - Lý luận và thực tiễn</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Nguyễn Văn Nghĩa</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623tr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40000345</w:t>
      </w:r>
    </w:p>
    <w:p w14:paraId="72375D7F" w14:textId="77777777" w:rsidR="00745175" w:rsidRPr="00C16100" w:rsidRDefault="00745175" w:rsidP="00745175">
      <w:pPr>
        <w:ind w:firstLine="567"/>
        <w:jc w:val="both"/>
        <w:rPr>
          <w:rFonts w:ascii="Times New Roman" w:hAnsi="Times New Roman"/>
          <w:noProof/>
          <w:sz w:val="26"/>
          <w:szCs w:val="26"/>
          <w:lang w:val="en-US"/>
        </w:rPr>
      </w:pPr>
      <w:r>
        <w:rPr>
          <w:rFonts w:ascii="Times New Roman" w:hAnsi="Times New Roman"/>
          <w:sz w:val="26"/>
          <w:szCs w:val="26"/>
          <w:lang w:val="en-US"/>
        </w:rPr>
        <w:t xml:space="preserve">Tóm tắt: </w:t>
      </w:r>
      <w:r w:rsidRPr="00006C18">
        <w:rPr>
          <w:rFonts w:ascii="Times New Roman" w:hAnsi="Times New Roman"/>
          <w:noProof/>
          <w:sz w:val="26"/>
          <w:szCs w:val="26"/>
        </w:rPr>
        <w:t>Nội dung chính của đề tài gồm 3 chương sau: Chương 1. Một số vấn đề lý luận về vụ việc thi hành án dân sự điển hình; Chương 2. Vụ việc thi hành án dân sự điển hình và những vướng mắc,</w:t>
      </w:r>
      <w:r>
        <w:rPr>
          <w:rFonts w:ascii="Times New Roman" w:hAnsi="Times New Roman"/>
          <w:noProof/>
          <w:sz w:val="26"/>
          <w:szCs w:val="26"/>
          <w:lang w:val="en-US"/>
        </w:rPr>
        <w:t xml:space="preserve"> </w:t>
      </w:r>
      <w:r w:rsidRPr="00006C18">
        <w:rPr>
          <w:rFonts w:ascii="Times New Roman" w:hAnsi="Times New Roman"/>
          <w:noProof/>
          <w:sz w:val="26"/>
          <w:szCs w:val="26"/>
        </w:rPr>
        <w:t>khó khăn trong thực tiễn thi hành; Chương 3. Đề xuất giải pháp và bài học kinh nghiệm từ thực tiễn thi hành các vụ việc thi hành án dân sự điển hình</w:t>
      </w:r>
      <w:r>
        <w:rPr>
          <w:rFonts w:ascii="Times New Roman" w:hAnsi="Times New Roman"/>
          <w:noProof/>
          <w:sz w:val="26"/>
          <w:szCs w:val="26"/>
          <w:lang w:val="en-US"/>
        </w:rPr>
        <w:t>.</w:t>
      </w:r>
    </w:p>
    <w:p w14:paraId="510AB610"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3</w:t>
      </w:r>
      <w:r w:rsidRPr="0095568F">
        <w:rPr>
          <w:rFonts w:ascii="Times New Roman" w:hAnsi="Times New Roman"/>
          <w:sz w:val="26"/>
          <w:szCs w:val="26"/>
          <w:lang w:val="fr-FR"/>
        </w:rPr>
        <w:t>.</w:t>
      </w:r>
      <w:r w:rsidRPr="00006C18">
        <w:rPr>
          <w:rFonts w:ascii="Times New Roman" w:hAnsi="Times New Roman"/>
          <w:b/>
          <w:noProof/>
          <w:sz w:val="26"/>
          <w:szCs w:val="26"/>
        </w:rPr>
        <w:t>Những vấn đề pháp lý đặt ra đối với di chúc của người khuyết tật hoặc người bị hạn chế về thể chất</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Lưu Thị Phấn</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305tr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40000346</w:t>
      </w:r>
    </w:p>
    <w:p w14:paraId="22F7776E"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tiếp cận một số vấn đề pháp lý đặt ra đối với quyển lập di chúc của người khuyết tật, người bị hạn chế về thể chất ở góc nhìn là một trong các quyền con người của người khuyết tật, người bị hạn chế về thể chất, đặc thù trong việc thực hiện quyền của nhóm người này</w:t>
      </w:r>
    </w:p>
    <w:p w14:paraId="0AAD74DB"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4</w:t>
      </w:r>
      <w:r w:rsidRPr="0095568F">
        <w:rPr>
          <w:rFonts w:ascii="Times New Roman" w:hAnsi="Times New Roman"/>
          <w:sz w:val="26"/>
          <w:szCs w:val="26"/>
          <w:lang w:val="fr-FR"/>
        </w:rPr>
        <w:t>.</w:t>
      </w:r>
      <w:r w:rsidRPr="00006C18">
        <w:rPr>
          <w:rFonts w:ascii="Times New Roman" w:hAnsi="Times New Roman"/>
          <w:b/>
          <w:noProof/>
          <w:sz w:val="26"/>
          <w:szCs w:val="26"/>
        </w:rPr>
        <w:t xml:space="preserve">Đánh giá thực trạng tham gia của người dân trong giám sát thực thi pháp luật về bảo vệ môi trường tại Việt Nam hiện nay :  Báo cáo tổng hợp kết </w:t>
      </w:r>
      <w:r w:rsidRPr="00006C18">
        <w:rPr>
          <w:rFonts w:ascii="Times New Roman" w:hAnsi="Times New Roman"/>
          <w:b/>
          <w:noProof/>
          <w:sz w:val="26"/>
          <w:szCs w:val="26"/>
        </w:rPr>
        <w:lastRenderedPageBreak/>
        <w:t>quả Nhiệm vụ môi trường 2021-2022</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Nguyễn Văn Cương</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414tr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40000347</w:t>
      </w:r>
    </w:p>
    <w:p w14:paraId="3B68AA62"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phân tích, đánh giá các quy định pháp luật hiện hành về sự tham gia của người dân trong giám sát thực thi pháp luật về bảo vệ môi trường; Phân tích, đánh giá thực trạng sự tham gia của người dân vào hoạt động giám sát thực thi pháp luật về bảo vệ môi trường tại địa phương trong thời gian qua. Từ đó rút ra nguyên nhân của các hạn chế, bất cập và đề xuất các giải pháp góp phần bảo đảm, tăng cường sự tham gia của người dân vào hoạt động giám sát thực thi pháp luật</w:t>
      </w:r>
    </w:p>
    <w:p w14:paraId="395D4D9D"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5</w:t>
      </w:r>
      <w:r w:rsidRPr="0095568F">
        <w:rPr>
          <w:rFonts w:ascii="Times New Roman" w:hAnsi="Times New Roman"/>
          <w:sz w:val="26"/>
          <w:szCs w:val="26"/>
          <w:lang w:val="fr-FR"/>
        </w:rPr>
        <w:t>.</w:t>
      </w:r>
      <w:r w:rsidRPr="00006C18">
        <w:rPr>
          <w:rFonts w:ascii="Times New Roman" w:hAnsi="Times New Roman"/>
          <w:b/>
          <w:noProof/>
          <w:sz w:val="26"/>
          <w:szCs w:val="26"/>
        </w:rPr>
        <w:t>Hoàn thiện pháp luật về dân chủ trực tiếp theo tinh thần văn kiện Đại hội XIII của Đảng</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Lê Thị Thiều Hoa</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404tr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40000337</w:t>
      </w:r>
    </w:p>
    <w:p w14:paraId="4B775BF9" w14:textId="77777777" w:rsidR="00745175" w:rsidRDefault="00745175" w:rsidP="00745175">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được kết cấu gồm 03 chương như sau:</w:t>
      </w:r>
      <w:r>
        <w:rPr>
          <w:rFonts w:ascii="Times New Roman" w:hAnsi="Times New Roman"/>
          <w:noProof/>
          <w:sz w:val="26"/>
          <w:szCs w:val="26"/>
          <w:lang w:val="en-US"/>
        </w:rPr>
        <w:t xml:space="preserve"> </w:t>
      </w:r>
      <w:r w:rsidRPr="00006C18">
        <w:rPr>
          <w:rFonts w:ascii="Times New Roman" w:hAnsi="Times New Roman"/>
          <w:noProof/>
          <w:sz w:val="26"/>
          <w:szCs w:val="26"/>
        </w:rPr>
        <w:t>Chương 1. Những vấn đề chung về dân chủ trực tiếp và pháp luật về dân chủ trực tiếp; Chương 2. Thực trạng pháp luật về dân chủ trực tiếp với yêu cầu thể chế hóa quan điểm của Đại hội Đảng XIII về dân chủ trực tiếp;Chương 3. Giải pháp hoàn thiện pháp luật và bảo đảm cơ chế thực thi pháp luật về dân chủ trực tiếp theo tinh thần văn kiện Đại hội XIII của Đảng</w:t>
      </w:r>
    </w:p>
    <w:p w14:paraId="3D10346D"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6</w:t>
      </w:r>
      <w:r w:rsidRPr="0095568F">
        <w:rPr>
          <w:rFonts w:ascii="Times New Roman" w:hAnsi="Times New Roman"/>
          <w:sz w:val="26"/>
          <w:szCs w:val="26"/>
          <w:lang w:val="fr-FR"/>
        </w:rPr>
        <w:t>.</w:t>
      </w:r>
      <w:r w:rsidRPr="00006C18">
        <w:rPr>
          <w:rFonts w:ascii="Times New Roman" w:hAnsi="Times New Roman"/>
          <w:b/>
          <w:noProof/>
          <w:sz w:val="26"/>
          <w:szCs w:val="26"/>
        </w:rPr>
        <w:t>Hoàn thiện chính sách và pháp luật về "Kinh tế ban đêm" ở Việt Nam :  Đề tài khoa học cấp Bộ</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Trần Vũ Hải</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618tr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40000338</w:t>
      </w:r>
    </w:p>
    <w:p w14:paraId="31B812B0" w14:textId="77777777" w:rsidR="00745175" w:rsidRDefault="00745175" w:rsidP="00745175">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Ngoài phần mở đầu, kết luận, danh mục tài liệu tham khảo, báo cáo tổng hợp đề tài gồm 4 chương như sau:</w:t>
      </w:r>
      <w:r>
        <w:rPr>
          <w:rFonts w:ascii="Times New Roman" w:hAnsi="Times New Roman"/>
          <w:noProof/>
          <w:sz w:val="26"/>
          <w:szCs w:val="26"/>
          <w:lang w:val="en-US"/>
        </w:rPr>
        <w:t xml:space="preserve"> </w:t>
      </w:r>
      <w:r w:rsidRPr="00006C18">
        <w:rPr>
          <w:rFonts w:ascii="Times New Roman" w:hAnsi="Times New Roman"/>
          <w:noProof/>
          <w:sz w:val="26"/>
          <w:szCs w:val="26"/>
        </w:rPr>
        <w:t>Chương 1: Những vấn đề lí luận về kinh tế ban đêm, chính sách và pháp luật về kinh tế ban đêm ở Việt Nam; Chương 2: Kinh nghiệm quốc tế về phát triển kinh tế ban đêm và bài học</w:t>
      </w:r>
      <w:r>
        <w:rPr>
          <w:rFonts w:ascii="Times New Roman" w:hAnsi="Times New Roman"/>
          <w:noProof/>
          <w:sz w:val="26"/>
          <w:szCs w:val="26"/>
          <w:lang w:val="en-US"/>
        </w:rPr>
        <w:t xml:space="preserve"> </w:t>
      </w:r>
      <w:r w:rsidRPr="00006C18">
        <w:rPr>
          <w:rFonts w:ascii="Times New Roman" w:hAnsi="Times New Roman"/>
          <w:noProof/>
          <w:sz w:val="26"/>
          <w:szCs w:val="26"/>
        </w:rPr>
        <w:t>kinh nghiệm cho Việt Nam;</w:t>
      </w:r>
      <w:r>
        <w:rPr>
          <w:rFonts w:ascii="Times New Roman" w:hAnsi="Times New Roman"/>
          <w:noProof/>
          <w:sz w:val="26"/>
          <w:szCs w:val="26"/>
          <w:lang w:val="en-US"/>
        </w:rPr>
        <w:t xml:space="preserve"> </w:t>
      </w:r>
      <w:r w:rsidRPr="00006C18">
        <w:rPr>
          <w:rFonts w:ascii="Times New Roman" w:hAnsi="Times New Roman"/>
          <w:noProof/>
          <w:sz w:val="26"/>
          <w:szCs w:val="26"/>
        </w:rPr>
        <w:t>Chương 3: Thực trạng chính sách và pháp luật về kinh tế ban đêm ở Việt Nam hiện nay; Chương 4: Phương hướng và giải pháp hoàn thiện chính sách và pháp luật</w:t>
      </w:r>
      <w:r>
        <w:rPr>
          <w:rFonts w:ascii="Times New Roman" w:hAnsi="Times New Roman"/>
          <w:noProof/>
          <w:sz w:val="26"/>
          <w:szCs w:val="26"/>
          <w:lang w:val="en-US"/>
        </w:rPr>
        <w:t xml:space="preserve"> </w:t>
      </w:r>
      <w:r w:rsidRPr="00006C18">
        <w:rPr>
          <w:rFonts w:ascii="Times New Roman" w:hAnsi="Times New Roman"/>
          <w:noProof/>
          <w:sz w:val="26"/>
          <w:szCs w:val="26"/>
        </w:rPr>
        <w:t>về kinh tế ban đêm ở Việt Nam</w:t>
      </w:r>
    </w:p>
    <w:p w14:paraId="7DB1C2A6"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7</w:t>
      </w:r>
      <w:r w:rsidRPr="0095568F">
        <w:rPr>
          <w:rFonts w:ascii="Times New Roman" w:hAnsi="Times New Roman"/>
          <w:sz w:val="26"/>
          <w:szCs w:val="26"/>
          <w:lang w:val="fr-FR"/>
        </w:rPr>
        <w:t>.</w:t>
      </w:r>
      <w:r w:rsidRPr="00006C18">
        <w:rPr>
          <w:rFonts w:ascii="Times New Roman" w:hAnsi="Times New Roman"/>
          <w:b/>
          <w:noProof/>
          <w:sz w:val="26"/>
          <w:szCs w:val="26"/>
        </w:rPr>
        <w:t>Phân cấp, phân quyền trong các lĩnh vực quản lý nhà nước của Bộ, ngành tư pháp giai đoạn từ nay đến năm 2030</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Chu Thị Hoa</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547tr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40000332</w:t>
      </w:r>
    </w:p>
    <w:p w14:paraId="27855CE8"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3 chương chính sau: Chương 1: Những vấn đề chung về phân quyền, phân cấp và phân quyền, phân cấp trong lĩnh vực thuộc phạm vi quản lý nhà nước của Bộ, ngành Tư pháp; Chương 2: Thực trạng; Chương 3: Giải pháp hoàn thiện phân quyền, phân cấp và phân quyền, phân cấp trong lĩnh vực thuộc phạm vi quản lý nhà nước của Bộ, ngành Tư pháp</w:t>
      </w:r>
    </w:p>
    <w:p w14:paraId="4249FAD6"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8</w:t>
      </w:r>
      <w:r w:rsidRPr="0095568F">
        <w:rPr>
          <w:rFonts w:ascii="Times New Roman" w:hAnsi="Times New Roman"/>
          <w:sz w:val="26"/>
          <w:szCs w:val="26"/>
          <w:lang w:val="fr-FR"/>
        </w:rPr>
        <w:t>.</w:t>
      </w:r>
      <w:r w:rsidRPr="00006C18">
        <w:rPr>
          <w:rFonts w:ascii="Times New Roman" w:hAnsi="Times New Roman"/>
          <w:b/>
          <w:noProof/>
          <w:sz w:val="26"/>
          <w:szCs w:val="26"/>
        </w:rPr>
        <w:t>Hoàn thiện pháp luật hình sự Việt Nam đáp ứng yêu cầu phòng, chống tội phạm trong bối cảnh cách mạng công nghiệp lần thứ tư</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Đinh Công Tuấn</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510tr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40000339</w:t>
      </w:r>
    </w:p>
    <w:p w14:paraId="2B28B351"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lastRenderedPageBreak/>
        <w:t xml:space="preserve">Tóm tắt: </w:t>
      </w:r>
      <w:r w:rsidRPr="00006C18">
        <w:rPr>
          <w:rFonts w:ascii="Times New Roman" w:hAnsi="Times New Roman"/>
          <w:noProof/>
          <w:sz w:val="26"/>
          <w:szCs w:val="26"/>
        </w:rPr>
        <w:t>Đề tài có kết cấu gồm 3 chương: Chương 1; Nhận diện một số vấn đề lý luận về luật hình sự trong bối cảnh Cách mạng công nghiệp lần thứ tư; Chương 2: Thực trạng pháp luật hình sự Việt Nam và kinh nghiệm hoàn thiện pháp luật của một số quốc gia trong bối cảnh cách mạng công nghiệp lần thứ tư; Chương 3: Một số giải pháp hoàn thiện</w:t>
      </w:r>
    </w:p>
    <w:p w14:paraId="53740084"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9</w:t>
      </w:r>
      <w:r w:rsidRPr="0095568F">
        <w:rPr>
          <w:rFonts w:ascii="Times New Roman" w:hAnsi="Times New Roman"/>
          <w:sz w:val="26"/>
          <w:szCs w:val="26"/>
          <w:lang w:val="fr-FR"/>
        </w:rPr>
        <w:t>.</w:t>
      </w:r>
      <w:r w:rsidRPr="00006C18">
        <w:rPr>
          <w:rFonts w:ascii="Times New Roman" w:hAnsi="Times New Roman"/>
          <w:b/>
          <w:noProof/>
          <w:sz w:val="26"/>
          <w:szCs w:val="26"/>
        </w:rPr>
        <w:t>Tổng hợp kiến nghị trong các đề tài, đề án khoa học cấp Bộ và cấp nhà nước thuộc lĩnh vực pháp luật quốc tế và đào tạo luật</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Cao Xuân Phong</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548tr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40000340</w:t>
      </w:r>
    </w:p>
    <w:p w14:paraId="2444BCD8"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3 chương chính sau: Chương 1: Các kiến nghị góp phần xây dựng, hoàn thiện hệ thống pháp luật; Chương 2: Các kiến nghị về gia nhập các điều ước quốc tyế của hội nghị Lahay về tư pháp quốc tế; Chương 3: Các kiến nghị về vai trò của Bộ Tư pháp trong công tác pháp luật quốc tế; Chương 4: Các kiến nghị về thi hành pháp luật quốc tế ở Việt Nam</w:t>
      </w:r>
    </w:p>
    <w:p w14:paraId="7C0D6BBA"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10</w:t>
      </w:r>
      <w:r w:rsidRPr="0095568F">
        <w:rPr>
          <w:rFonts w:ascii="Times New Roman" w:hAnsi="Times New Roman"/>
          <w:sz w:val="26"/>
          <w:szCs w:val="26"/>
          <w:lang w:val="fr-FR"/>
        </w:rPr>
        <w:t>.</w:t>
      </w:r>
      <w:r w:rsidRPr="00006C18">
        <w:rPr>
          <w:rFonts w:ascii="Times New Roman" w:hAnsi="Times New Roman"/>
          <w:b/>
          <w:noProof/>
          <w:sz w:val="26"/>
          <w:szCs w:val="26"/>
        </w:rPr>
        <w:t>Tổng hợp các kiến nghị trong các đề tài, đề án khoa học cấp Bộ và cấp nhà nước thuộc lĩnh vực pháp luật Hành chính - Nhà nước</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Lê Thị Thiều Hoa</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518tr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40000341</w:t>
      </w:r>
    </w:p>
    <w:p w14:paraId="29EAC6CB" w14:textId="77777777" w:rsidR="00745175" w:rsidRDefault="00745175" w:rsidP="00745175">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Ngoài phần mở đầu, Kết luận chung, Danh mục các đề tài rà soát, tổng hợp Báo cáo tổng hợp kết quả đề tài gồm có sáu phần:</w:t>
      </w:r>
      <w:r>
        <w:rPr>
          <w:rFonts w:ascii="Times New Roman" w:hAnsi="Times New Roman"/>
          <w:noProof/>
          <w:sz w:val="26"/>
          <w:szCs w:val="26"/>
          <w:lang w:val="en-US"/>
        </w:rPr>
        <w:t xml:space="preserve"> </w:t>
      </w:r>
      <w:r w:rsidRPr="00006C18">
        <w:rPr>
          <w:rFonts w:ascii="Times New Roman" w:hAnsi="Times New Roman"/>
          <w:noProof/>
          <w:sz w:val="26"/>
          <w:szCs w:val="26"/>
        </w:rPr>
        <w:t>Phần I. Nhóm kiến nghị khoa học về vai trò, thuộc tỉnh của pháp luật; Phần II. Nhóm kiến nghị khoa học về quyền con người, quyền công dân; Phần III. Nhóm kiến nghị khoa học về tổ chức bộ máy nhà nước; Phần IV. Nhóm kiến nghị khoa học về mô hình, quy trình xây dựng văn bản quy phạm pháp luật và văn bản pháp luật; Phần V. Nhóm kiến nghị khoa học về hoạt động kiểm tra, rà soát, pháp điển văn bản quy phạm pháp luật, xử lý vi phạm hành chính</w:t>
      </w:r>
      <w:r>
        <w:rPr>
          <w:rFonts w:ascii="Times New Roman" w:hAnsi="Times New Roman"/>
          <w:noProof/>
          <w:sz w:val="26"/>
          <w:szCs w:val="26"/>
          <w:lang w:val="en-US"/>
        </w:rPr>
        <w:t xml:space="preserve"> </w:t>
      </w:r>
      <w:r w:rsidRPr="00006C18">
        <w:rPr>
          <w:rFonts w:ascii="Times New Roman" w:hAnsi="Times New Roman"/>
          <w:noProof/>
          <w:sz w:val="26"/>
          <w:szCs w:val="26"/>
        </w:rPr>
        <w:t>pháp; Phần VI. Nhóm kiến nghị khoa học về một số lĩnh vực hoạt động của ngành từ</w:t>
      </w:r>
    </w:p>
    <w:p w14:paraId="2ED915EA"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11</w:t>
      </w:r>
      <w:r w:rsidRPr="0095568F">
        <w:rPr>
          <w:rFonts w:ascii="Times New Roman" w:hAnsi="Times New Roman"/>
          <w:sz w:val="26"/>
          <w:szCs w:val="26"/>
          <w:lang w:val="fr-FR"/>
        </w:rPr>
        <w:t>.</w:t>
      </w:r>
      <w:r w:rsidRPr="00006C18">
        <w:rPr>
          <w:rFonts w:ascii="Times New Roman" w:hAnsi="Times New Roman"/>
          <w:b/>
          <w:noProof/>
          <w:sz w:val="26"/>
          <w:szCs w:val="26"/>
        </w:rPr>
        <w:t>Khảo sát, đánh giá thực trạng thi hành pháp luật về phòng, chống mua bán người ở Việt Nam :  Dự án điều tra cơ bản</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Nguyễn Minh Khuê</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185tr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40000342</w:t>
      </w:r>
    </w:p>
    <w:p w14:paraId="592A8660"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Dự án gồm 3 chương chính sau: Chương1: Một số vấn đề chung về phòng, chống mua bán người; Chương 2: Thực trạng thi hành pháp luật về phòng, chống mua bán người tại các tỉnh, thành phố khảo sát; Chương 3: Các giải pháp nâng cao hiệu quả thi hành pháp luật phòng, chống mua bán người</w:t>
      </w:r>
    </w:p>
    <w:p w14:paraId="4F71FEF2"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12</w:t>
      </w:r>
      <w:r w:rsidRPr="0095568F">
        <w:rPr>
          <w:rFonts w:ascii="Times New Roman" w:hAnsi="Times New Roman"/>
          <w:sz w:val="26"/>
          <w:szCs w:val="26"/>
          <w:lang w:val="fr-FR"/>
        </w:rPr>
        <w:t>.</w:t>
      </w:r>
      <w:r w:rsidRPr="00006C18">
        <w:rPr>
          <w:rFonts w:ascii="Times New Roman" w:hAnsi="Times New Roman"/>
          <w:b/>
          <w:noProof/>
          <w:sz w:val="26"/>
          <w:szCs w:val="26"/>
        </w:rPr>
        <w:t>Thực trạng tổ chức và hoạt động của các cơ quan tư pháp, bổ trợ tư pháp tham gia giải quyết vụ việc về môi trường ở Việt Nam :  Nhiệm vụ bảo vệ môi trường</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Nguyễn Minh Khuê</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2022</w:t>
      </w:r>
      <w:r w:rsidRPr="0095568F">
        <w:rPr>
          <w:rFonts w:ascii="Times New Roman" w:hAnsi="Times New Roman"/>
          <w:i/>
          <w:sz w:val="26"/>
          <w:szCs w:val="26"/>
        </w:rPr>
        <w:t>.-</w:t>
      </w:r>
      <w:r w:rsidRPr="00006C18">
        <w:rPr>
          <w:rFonts w:ascii="Times New Roman" w:hAnsi="Times New Roman"/>
          <w:i/>
          <w:noProof/>
          <w:sz w:val="26"/>
          <w:szCs w:val="26"/>
          <w:lang w:val="fr-FR"/>
        </w:rPr>
        <w:t>184tr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40000343</w:t>
      </w:r>
    </w:p>
    <w:p w14:paraId="634E5D3C" w14:textId="77777777" w:rsidR="00745175" w:rsidRDefault="00745175" w:rsidP="00745175">
      <w:pPr>
        <w:ind w:firstLine="567"/>
        <w:jc w:val="both"/>
        <w:rPr>
          <w:rFonts w:ascii="Times New Roman" w:hAnsi="Times New Roman"/>
          <w:noProof/>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Nhiệm vụ tập trung đánh giá các nội dung lớn như sau:</w:t>
      </w:r>
      <w:r>
        <w:rPr>
          <w:rFonts w:ascii="Times New Roman" w:hAnsi="Times New Roman"/>
          <w:noProof/>
          <w:sz w:val="26"/>
          <w:szCs w:val="26"/>
          <w:lang w:val="en-US"/>
        </w:rPr>
        <w:t xml:space="preserve"> </w:t>
      </w:r>
      <w:r w:rsidRPr="00006C18">
        <w:rPr>
          <w:rFonts w:ascii="Times New Roman" w:hAnsi="Times New Roman"/>
          <w:noProof/>
          <w:sz w:val="26"/>
          <w:szCs w:val="26"/>
        </w:rPr>
        <w:t xml:space="preserve">Đánh giá thực trạng tổ chức, hoạt động và đội ngũ cán bộ của các cơ quan tư pháp, bổ trợ tư pháp </w:t>
      </w:r>
      <w:r w:rsidRPr="00006C18">
        <w:rPr>
          <w:rFonts w:ascii="Times New Roman" w:hAnsi="Times New Roman"/>
          <w:noProof/>
          <w:sz w:val="26"/>
          <w:szCs w:val="26"/>
        </w:rPr>
        <w:lastRenderedPageBreak/>
        <w:t>tham gia giải quyết vụ việc môi trường;</w:t>
      </w:r>
      <w:r>
        <w:rPr>
          <w:rFonts w:ascii="Times New Roman" w:hAnsi="Times New Roman"/>
          <w:noProof/>
          <w:sz w:val="26"/>
          <w:szCs w:val="26"/>
          <w:lang w:val="en-US"/>
        </w:rPr>
        <w:t xml:space="preserve"> </w:t>
      </w:r>
      <w:r w:rsidRPr="00006C18">
        <w:rPr>
          <w:rFonts w:ascii="Times New Roman" w:hAnsi="Times New Roman"/>
          <w:noProof/>
          <w:sz w:val="26"/>
          <w:szCs w:val="26"/>
        </w:rPr>
        <w:t>Bên cạnh đó, trong quá trình thực hiện, nhóm nghiên cứu tiến hành nghiên cứu kinh nghiệm một số quốc gia trong việc thiết kế mô hình tổ chức và hoạt động của các cơ quan tư pháp, bổ trợ tư pháp trong giải quyết vụ việc mỗi trường nhằm làm cơ sở đưa ra những kiến nghị hoàn thiện thể chế ở Việt Nam</w:t>
      </w:r>
    </w:p>
    <w:p w14:paraId="505BA009"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13</w:t>
      </w:r>
      <w:r w:rsidRPr="0095568F">
        <w:rPr>
          <w:rFonts w:ascii="Times New Roman" w:hAnsi="Times New Roman"/>
          <w:sz w:val="26"/>
          <w:szCs w:val="26"/>
          <w:lang w:val="fr-FR"/>
        </w:rPr>
        <w:t>.</w:t>
      </w:r>
      <w:r w:rsidRPr="00006C18">
        <w:rPr>
          <w:rFonts w:ascii="Times New Roman" w:hAnsi="Times New Roman"/>
          <w:b/>
          <w:noProof/>
          <w:sz w:val="26"/>
          <w:szCs w:val="26"/>
        </w:rPr>
        <w:t>Đề tài nghiên cứu khoa học cấp bộ khung pháp luật theo mô hình EU: Những vấn đề lý luận và thực tiễn :  Báo cáo kết quả đề tài khoa học cấp Bộ</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Lê Hồng Hạnh</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2021</w:t>
      </w:r>
      <w:r w:rsidRPr="0095568F">
        <w:rPr>
          <w:rFonts w:ascii="Times New Roman" w:hAnsi="Times New Roman"/>
          <w:i/>
          <w:sz w:val="26"/>
          <w:szCs w:val="26"/>
        </w:rPr>
        <w:t>.-</w:t>
      </w:r>
      <w:r w:rsidRPr="00006C18">
        <w:rPr>
          <w:rFonts w:ascii="Times New Roman" w:hAnsi="Times New Roman"/>
          <w:i/>
          <w:noProof/>
          <w:sz w:val="26"/>
          <w:szCs w:val="26"/>
          <w:lang w:val="fr-FR"/>
        </w:rPr>
        <w:t>515tr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40000335</w:t>
      </w:r>
    </w:p>
    <w:p w14:paraId="66175FEB"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3 chương chính sau: Chương 1: Những vấn đề lý luận về khung pháp luật trong hài hòa hóa pháp luật; Chương 2: Khung pháp luật trong hài hòa hóa pháp luật ở Liên minh Châu Âu; Chương 3: Hài hòa pháp luật ở Asean trong một số lĩnh vực cụ thể và một số hàm ý từ kinh nghiệm của EU</w:t>
      </w:r>
    </w:p>
    <w:p w14:paraId="29C7B4BB"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14</w:t>
      </w:r>
      <w:r w:rsidRPr="0095568F">
        <w:rPr>
          <w:rFonts w:ascii="Times New Roman" w:hAnsi="Times New Roman"/>
          <w:sz w:val="26"/>
          <w:szCs w:val="26"/>
          <w:lang w:val="fr-FR"/>
        </w:rPr>
        <w:t>.</w:t>
      </w:r>
      <w:r w:rsidRPr="00006C18">
        <w:rPr>
          <w:rFonts w:ascii="Times New Roman" w:hAnsi="Times New Roman"/>
          <w:b/>
          <w:noProof/>
          <w:sz w:val="26"/>
          <w:szCs w:val="26"/>
        </w:rPr>
        <w:t>Những vấn đề pháp lý phát sinh trong tư pháp quốc tế và trong khuôn khổ hội nghị La hay về tư pháp quốc tế :  Báo cáo tổng kết chương trình nghiên cứu khoa học cấp bộ</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Nguyễn Văn Cương</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2021</w:t>
      </w:r>
      <w:r w:rsidRPr="0095568F">
        <w:rPr>
          <w:rFonts w:ascii="Times New Roman" w:hAnsi="Times New Roman"/>
          <w:i/>
          <w:sz w:val="26"/>
          <w:szCs w:val="26"/>
        </w:rPr>
        <w:t>.-</w:t>
      </w:r>
      <w:r w:rsidRPr="00006C18">
        <w:rPr>
          <w:rFonts w:ascii="Times New Roman" w:hAnsi="Times New Roman"/>
          <w:i/>
          <w:noProof/>
          <w:sz w:val="26"/>
          <w:szCs w:val="26"/>
          <w:lang w:val="fr-FR"/>
        </w:rPr>
        <w:t>214tr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40000336</w:t>
      </w:r>
    </w:p>
    <w:p w14:paraId="6D6D3529"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3 chương chính sau: Chương 1: Những vấn đề pháp lý mới phát sinh trong tư pháp quốc tế gắn với Việt Nam giai đoạn 2017-2021; Chương 2: Kết quả nghiên cứu về gia nhập một số điều ước quốc tế cụ thể của hội nghị La hay và của Liên hợp quốc; Chương 3: Đề xuất, khiến nghị</w:t>
      </w:r>
    </w:p>
    <w:p w14:paraId="119D4DD3"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15</w:t>
      </w:r>
      <w:r w:rsidRPr="0095568F">
        <w:rPr>
          <w:rFonts w:ascii="Times New Roman" w:hAnsi="Times New Roman"/>
          <w:sz w:val="26"/>
          <w:szCs w:val="26"/>
          <w:lang w:val="fr-FR"/>
        </w:rPr>
        <w:t>.</w:t>
      </w:r>
      <w:r w:rsidRPr="00006C18">
        <w:rPr>
          <w:rFonts w:ascii="Times New Roman" w:hAnsi="Times New Roman"/>
          <w:b/>
          <w:noProof/>
          <w:sz w:val="26"/>
          <w:szCs w:val="26"/>
        </w:rPr>
        <w:t>Công ước La hay về quyền tài phán, luật áp dụng, công nhận, thi hành và hợp tác liên quan đến trách nhiệm của cha mẹ và các biện pháp bảo vệ trẻ em năm 1996: Nội dung và khả năng gia nhập</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Nguyễn Minh Khuê</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2021</w:t>
      </w:r>
      <w:r w:rsidRPr="0095568F">
        <w:rPr>
          <w:rFonts w:ascii="Times New Roman" w:hAnsi="Times New Roman"/>
          <w:i/>
          <w:sz w:val="26"/>
          <w:szCs w:val="26"/>
        </w:rPr>
        <w:t>.-</w:t>
      </w:r>
      <w:r w:rsidRPr="00006C18">
        <w:rPr>
          <w:rFonts w:ascii="Times New Roman" w:hAnsi="Times New Roman"/>
          <w:i/>
          <w:noProof/>
          <w:sz w:val="26"/>
          <w:szCs w:val="26"/>
          <w:lang w:val="fr-FR"/>
        </w:rPr>
        <w:t>421tr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40000331</w:t>
      </w:r>
    </w:p>
    <w:p w14:paraId="5ABF48BB"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3 chương chính sau: Chương 1: Những vấn đề chung về Công ước Lahay 1996; Chương 2: Pháp luật Việt Nam và thực tiễn áp dụng liên quan đến nội dung công ước; Chương 3: Khả năng gia nhập công ước Lahay 1996 của Việt Nam và kiến nghị</w:t>
      </w:r>
    </w:p>
    <w:p w14:paraId="775606CC"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16</w:t>
      </w:r>
      <w:r w:rsidRPr="0095568F">
        <w:rPr>
          <w:rFonts w:ascii="Times New Roman" w:hAnsi="Times New Roman"/>
          <w:sz w:val="26"/>
          <w:szCs w:val="26"/>
          <w:lang w:val="fr-FR"/>
        </w:rPr>
        <w:t>.</w:t>
      </w:r>
      <w:r w:rsidRPr="00006C18">
        <w:rPr>
          <w:rFonts w:ascii="Times New Roman" w:hAnsi="Times New Roman"/>
          <w:b/>
          <w:noProof/>
          <w:sz w:val="26"/>
          <w:szCs w:val="26"/>
        </w:rPr>
        <w:t>Công ước liên hợp quốc về thỏa thuận giải quyết tranh chấp thông qua hòa giải: Nội dung và khả năng gia nhập của Việt Nam :  (thuộc Chương trình nghiên cứu Khoa học cấp Bộ 2017-2021 Những vấn đề  pháp lý mới phát sinh trong tư pháp quốc tế và trong khuôn</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Bạch Quốc An</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2021</w:t>
      </w:r>
      <w:r w:rsidRPr="0095568F">
        <w:rPr>
          <w:rFonts w:ascii="Times New Roman" w:hAnsi="Times New Roman"/>
          <w:i/>
          <w:sz w:val="26"/>
          <w:szCs w:val="26"/>
        </w:rPr>
        <w:t>.-</w:t>
      </w:r>
      <w:r w:rsidRPr="00006C18">
        <w:rPr>
          <w:rFonts w:ascii="Times New Roman" w:hAnsi="Times New Roman"/>
          <w:i/>
          <w:noProof/>
          <w:sz w:val="26"/>
          <w:szCs w:val="26"/>
          <w:lang w:val="fr-FR"/>
        </w:rPr>
        <w:t>348tr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40000334</w:t>
      </w:r>
    </w:p>
    <w:p w14:paraId="3A4FAA49"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 xml:space="preserve">Đề tài gồm 4 chương chính sau: Chương 1: Một số vấn đề lý luận về công nhận và thi hành thỏa thuận hòa giải thương mại quốc tế và công ước liện hợp quốc về thỏa thuận giải quyết tranh chấp thương mại quốc tế thông qua hòa giải; Chương 2: Kinh nghiệm quốc tế về công nhận và thi hành thỏa thuận giải quyết tranh </w:t>
      </w:r>
      <w:r w:rsidRPr="00006C18">
        <w:rPr>
          <w:rFonts w:ascii="Times New Roman" w:hAnsi="Times New Roman"/>
          <w:noProof/>
          <w:sz w:val="26"/>
          <w:szCs w:val="26"/>
        </w:rPr>
        <w:lastRenderedPageBreak/>
        <w:t>chấp thương mại quốc tế thông qua hòa giải và kinh nghiệm về gia nhập, thực thi công ước liên hợp quốc về thỏa thuận giải quyết tranh chấp thương mại quốc tế thông qua hòa giải; Chương 3: Quy định pháp luật và thực tiễn của Việt Nam; Chương 4: Đánh giá về khả năng gia nhập của Việt Nam</w:t>
      </w:r>
    </w:p>
    <w:p w14:paraId="1D4474D5"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17</w:t>
      </w:r>
      <w:r w:rsidRPr="0095568F">
        <w:rPr>
          <w:rFonts w:ascii="Times New Roman" w:hAnsi="Times New Roman"/>
          <w:sz w:val="26"/>
          <w:szCs w:val="26"/>
          <w:lang w:val="fr-FR"/>
        </w:rPr>
        <w:t>.</w:t>
      </w:r>
      <w:r w:rsidRPr="00006C18">
        <w:rPr>
          <w:rFonts w:ascii="Times New Roman" w:hAnsi="Times New Roman"/>
          <w:b/>
          <w:noProof/>
          <w:sz w:val="26"/>
          <w:szCs w:val="26"/>
        </w:rPr>
        <w:t>Cơ sở lý luận, thực tiễn và những định hướng lớn xây dựng luật tổ chức thi hành pháp luật :  Đề tài khoa học pháp luật</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Đặng Thanh Sơn</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2021</w:t>
      </w:r>
      <w:r w:rsidRPr="0095568F">
        <w:rPr>
          <w:rFonts w:ascii="Times New Roman" w:hAnsi="Times New Roman"/>
          <w:i/>
          <w:sz w:val="26"/>
          <w:szCs w:val="26"/>
        </w:rPr>
        <w:t>.-</w:t>
      </w:r>
      <w:r w:rsidRPr="00006C18">
        <w:rPr>
          <w:rFonts w:ascii="Times New Roman" w:hAnsi="Times New Roman"/>
          <w:i/>
          <w:noProof/>
          <w:sz w:val="26"/>
          <w:szCs w:val="26"/>
          <w:lang w:val="fr-FR"/>
        </w:rPr>
        <w:t>544tr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40000329</w:t>
      </w:r>
    </w:p>
    <w:p w14:paraId="6642DFB3"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3 chương chính sau: Chương 1: Lý luận về tổ chức thi hành pháp luật; Chương 2: Cơ sở thực tiễn của việc tổ chức thi hành pháp luật và xây dựng thể chế về tổ chức thi hành pháp luật ở Việt Nam hiện nay; Chương 3: Quan điểm và những định hướng</w:t>
      </w:r>
    </w:p>
    <w:p w14:paraId="2E8CCB71"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18</w:t>
      </w:r>
      <w:r w:rsidRPr="0095568F">
        <w:rPr>
          <w:rFonts w:ascii="Times New Roman" w:hAnsi="Times New Roman"/>
          <w:sz w:val="26"/>
          <w:szCs w:val="26"/>
          <w:lang w:val="fr-FR"/>
        </w:rPr>
        <w:t>.</w:t>
      </w:r>
      <w:r w:rsidRPr="00006C18">
        <w:rPr>
          <w:rFonts w:ascii="Times New Roman" w:hAnsi="Times New Roman"/>
          <w:b/>
          <w:noProof/>
          <w:sz w:val="26"/>
          <w:szCs w:val="26"/>
        </w:rPr>
        <w:t>Giải quyết tranh chấp thương mại có yếu tố nước ngoài bằng trọng tài và hòa giải trực tuyến - kinh nghiệm quốc tế và đề xuất cho Việt Nam</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Cao Xuân Phong</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2021</w:t>
      </w:r>
      <w:r w:rsidRPr="0095568F">
        <w:rPr>
          <w:rFonts w:ascii="Times New Roman" w:hAnsi="Times New Roman"/>
          <w:i/>
          <w:sz w:val="26"/>
          <w:szCs w:val="26"/>
        </w:rPr>
        <w:t>.-</w:t>
      </w:r>
      <w:r w:rsidRPr="00006C18">
        <w:rPr>
          <w:rFonts w:ascii="Times New Roman" w:hAnsi="Times New Roman"/>
          <w:i/>
          <w:noProof/>
          <w:sz w:val="26"/>
          <w:szCs w:val="26"/>
          <w:lang w:val="fr-FR"/>
        </w:rPr>
        <w:t>477tr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40000330</w:t>
      </w:r>
    </w:p>
    <w:p w14:paraId="6A6579BA"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4 chương chính sau: Chương 1: Một số vấn đề lý luận về tranh chấp và giải quyết tranh chấp thương mại có yếu tố nước ngoài bằng hòa giải và trọng tài thương mại; Chương 2: Kinh nghiệm quốc t ế về phát triển trọng tài và hòa giải trực tuyến; Chương 3: Thực tiễn ở Việt Nam; Chương 4: Kết luận và kiến nghị</w:t>
      </w:r>
    </w:p>
    <w:p w14:paraId="51FBBFF1"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19</w:t>
      </w:r>
      <w:r w:rsidRPr="0095568F">
        <w:rPr>
          <w:rFonts w:ascii="Times New Roman" w:hAnsi="Times New Roman"/>
          <w:sz w:val="26"/>
          <w:szCs w:val="26"/>
          <w:lang w:val="fr-FR"/>
        </w:rPr>
        <w:t>.</w:t>
      </w:r>
      <w:r w:rsidRPr="00006C18">
        <w:rPr>
          <w:rFonts w:ascii="Times New Roman" w:hAnsi="Times New Roman"/>
          <w:b/>
          <w:noProof/>
          <w:sz w:val="26"/>
          <w:szCs w:val="26"/>
        </w:rPr>
        <w:t>Sự phát triển của chế định quyền con người, quyền công dân qua các bản Hiến pháp Việt Nam và một số vấn đề đặt ra đối với pháp luật Việt Nam hiện nay :  Đề tài khoa học cấp cơ sở</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Trương Hồng Quang</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2021</w:t>
      </w:r>
      <w:r w:rsidRPr="0095568F">
        <w:rPr>
          <w:rFonts w:ascii="Times New Roman" w:hAnsi="Times New Roman"/>
          <w:i/>
          <w:sz w:val="26"/>
          <w:szCs w:val="26"/>
        </w:rPr>
        <w:t>.-</w:t>
      </w:r>
      <w:r w:rsidRPr="00006C18">
        <w:rPr>
          <w:rFonts w:ascii="Times New Roman" w:hAnsi="Times New Roman"/>
          <w:i/>
          <w:noProof/>
          <w:sz w:val="26"/>
          <w:szCs w:val="26"/>
          <w:lang w:val="fr-FR"/>
        </w:rPr>
        <w:t>261tr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40000327</w:t>
      </w:r>
    </w:p>
    <w:p w14:paraId="41FF658E"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3 chương chính sau: Chương 1: Một số vấn đề lý luận cơ bản về Hiến pháp và quyền con người, quyền công dân trong Hiến pháp; Chương 2: Chế định quyền con người, quyền công dân qua các bản Hiến pháp Việt Nam; Chương 3: Thực tiễn thể chế hóa Hiến pháp và một số khuyến nghị</w:t>
      </w:r>
    </w:p>
    <w:p w14:paraId="7DE7CCBA"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20</w:t>
      </w:r>
      <w:r w:rsidRPr="0095568F">
        <w:rPr>
          <w:rFonts w:ascii="Times New Roman" w:hAnsi="Times New Roman"/>
          <w:sz w:val="26"/>
          <w:szCs w:val="26"/>
          <w:lang w:val="fr-FR"/>
        </w:rPr>
        <w:t>.</w:t>
      </w:r>
      <w:r w:rsidRPr="00006C18">
        <w:rPr>
          <w:rFonts w:ascii="Times New Roman" w:hAnsi="Times New Roman"/>
          <w:b/>
          <w:noProof/>
          <w:sz w:val="26"/>
          <w:szCs w:val="26"/>
        </w:rPr>
        <w:t>Tổng hợp kiến nghị trong các đề tài, đề án khoa học cấp bộ và cấp nhà nước thuộc lĩnh vực chiến lược xây dựng, thi hành pháp luật và quản lý ngành tư pháp</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Dương Bạch Long</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2021</w:t>
      </w:r>
      <w:r w:rsidRPr="0095568F">
        <w:rPr>
          <w:rFonts w:ascii="Times New Roman" w:hAnsi="Times New Roman"/>
          <w:i/>
          <w:sz w:val="26"/>
          <w:szCs w:val="26"/>
        </w:rPr>
        <w:t>.-</w:t>
      </w:r>
      <w:r w:rsidRPr="00006C18">
        <w:rPr>
          <w:rFonts w:ascii="Times New Roman" w:hAnsi="Times New Roman"/>
          <w:i/>
          <w:noProof/>
          <w:sz w:val="26"/>
          <w:szCs w:val="26"/>
          <w:lang w:val="fr-FR"/>
        </w:rPr>
        <w:t>130tr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40000328</w:t>
      </w:r>
    </w:p>
    <w:p w14:paraId="40A5FB19"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2 phần chính sau: Phần 1: Tổng quan tình hình nghiên cứu khoa học trong giai đoạn từ 2001 đến 2020 trong lĩnh vực nghiên cứu chiến lược xây dựng, thi hành pháp luật và quản lý Bộ, ngành tư pháp; Phần 2: Tổng hợp các kiến nghị khoa học trong giai đoạn từ năm 2001 đến 2020 về chiến lược xây dựng, thi hành pháp luật và quản lý ngành</w:t>
      </w:r>
    </w:p>
    <w:p w14:paraId="3A9ECDEA"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lastRenderedPageBreak/>
        <w:tab/>
      </w:r>
      <w:r w:rsidRPr="00006C18">
        <w:rPr>
          <w:rFonts w:ascii="Times New Roman" w:hAnsi="Times New Roman"/>
          <w:noProof/>
          <w:sz w:val="26"/>
          <w:szCs w:val="26"/>
        </w:rPr>
        <w:t>21</w:t>
      </w:r>
      <w:r w:rsidRPr="0095568F">
        <w:rPr>
          <w:rFonts w:ascii="Times New Roman" w:hAnsi="Times New Roman"/>
          <w:sz w:val="26"/>
          <w:szCs w:val="26"/>
          <w:lang w:val="fr-FR"/>
        </w:rPr>
        <w:t>.</w:t>
      </w:r>
      <w:r w:rsidRPr="00006C18">
        <w:rPr>
          <w:rFonts w:ascii="Times New Roman" w:hAnsi="Times New Roman"/>
          <w:b/>
          <w:noProof/>
          <w:sz w:val="26"/>
          <w:szCs w:val="26"/>
        </w:rPr>
        <w:t>Hội nghị La hay về tư pháp quốc tế: Giá trị của các điều ước quốc tế, thực tiễn nội luật hóa và áp dụng các quốc gia thành viên</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Cao Xuân Phong</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2019</w:t>
      </w:r>
      <w:r w:rsidRPr="0095568F">
        <w:rPr>
          <w:rFonts w:ascii="Times New Roman" w:hAnsi="Times New Roman"/>
          <w:i/>
          <w:sz w:val="26"/>
          <w:szCs w:val="26"/>
        </w:rPr>
        <w:t>.-</w:t>
      </w:r>
      <w:r w:rsidRPr="00006C18">
        <w:rPr>
          <w:rFonts w:ascii="Times New Roman" w:hAnsi="Times New Roman"/>
          <w:i/>
          <w:noProof/>
          <w:sz w:val="26"/>
          <w:szCs w:val="26"/>
          <w:lang w:val="fr-FR"/>
        </w:rPr>
        <w:t>374tr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40000325</w:t>
      </w:r>
    </w:p>
    <w:p w14:paraId="794E700F"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4 chương chính sau: Chương 1: Khái quát một số vấn đề lý luận; Chương 2: Kinh nghiệm của một số quốc gia thành viên hội nghị La hay về giá trị pháp lý của điều ước quốc tế và nội luật hóa điều ước quốc tế; Chương 3: Các công ước của hội nghị Lahay về tư pháp quốc và kinh nghiệm áp dụng; Chương 4: Việt Nam và các công ước của hội nghị Lahay</w:t>
      </w:r>
    </w:p>
    <w:p w14:paraId="512DD86C" w14:textId="77777777" w:rsidR="00745175" w:rsidRDefault="00745175" w:rsidP="00745175">
      <w:pPr>
        <w:jc w:val="both"/>
        <w:rPr>
          <w:rFonts w:ascii="Times New Roman" w:hAnsi="Times New Roman"/>
          <w:sz w:val="26"/>
          <w:szCs w:val="26"/>
          <w:lang w:val="en-US"/>
        </w:rPr>
      </w:pPr>
      <w:r>
        <w:rPr>
          <w:rFonts w:ascii="Times New Roman" w:hAnsi="Times New Roman"/>
          <w:sz w:val="26"/>
          <w:szCs w:val="26"/>
          <w:lang w:val="en-US"/>
        </w:rPr>
        <w:tab/>
      </w:r>
      <w:r w:rsidRPr="00006C18">
        <w:rPr>
          <w:rFonts w:ascii="Times New Roman" w:hAnsi="Times New Roman"/>
          <w:noProof/>
          <w:sz w:val="26"/>
          <w:szCs w:val="26"/>
        </w:rPr>
        <w:t>22</w:t>
      </w:r>
      <w:r w:rsidRPr="0095568F">
        <w:rPr>
          <w:rFonts w:ascii="Times New Roman" w:hAnsi="Times New Roman"/>
          <w:sz w:val="26"/>
          <w:szCs w:val="26"/>
          <w:lang w:val="fr-FR"/>
        </w:rPr>
        <w:t>.</w:t>
      </w:r>
      <w:r w:rsidRPr="00006C18">
        <w:rPr>
          <w:rFonts w:ascii="Times New Roman" w:hAnsi="Times New Roman"/>
          <w:b/>
          <w:noProof/>
          <w:sz w:val="26"/>
          <w:szCs w:val="26"/>
        </w:rPr>
        <w:t>Cơ chế đánh giá hiệu quả hoạt động của cơ quan hành chính nhà nước - Kinh nghiệm quốc tế và giá trị tham khảo cho Việt Nam</w:t>
      </w:r>
      <w:r>
        <w:rPr>
          <w:rFonts w:ascii="Times New Roman" w:hAnsi="Times New Roman"/>
          <w:b/>
          <w:sz w:val="26"/>
          <w:szCs w:val="26"/>
          <w:lang w:val="en-US"/>
        </w:rPr>
        <w:t>/</w:t>
      </w:r>
      <w:r w:rsidRPr="00530A49">
        <w:rPr>
          <w:rFonts w:ascii="Times New Roman" w:hAnsi="Times New Roman"/>
          <w:sz w:val="26"/>
          <w:szCs w:val="26"/>
        </w:rPr>
        <w:t>/</w:t>
      </w:r>
      <w:r w:rsidRPr="00006C18">
        <w:rPr>
          <w:rFonts w:ascii="Times New Roman" w:hAnsi="Times New Roman"/>
          <w:i/>
          <w:noProof/>
          <w:sz w:val="26"/>
          <w:szCs w:val="26"/>
        </w:rPr>
        <w:t>Võ Đình Toàn</w:t>
      </w:r>
      <w:r w:rsidRPr="0095568F">
        <w:rPr>
          <w:rFonts w:ascii="Times New Roman" w:hAnsi="Times New Roman"/>
          <w:i/>
          <w:sz w:val="26"/>
          <w:szCs w:val="26"/>
        </w:rPr>
        <w:t>..</w:t>
      </w:r>
      <w:r>
        <w:rPr>
          <w:rFonts w:ascii="Times New Roman" w:hAnsi="Times New Roman"/>
          <w:i/>
          <w:sz w:val="26"/>
          <w:szCs w:val="26"/>
          <w:lang w:val="en-US"/>
        </w:rPr>
        <w:t>Nxb:,</w:t>
      </w:r>
      <w:r w:rsidRPr="00006C18">
        <w:rPr>
          <w:rFonts w:ascii="Times New Roman" w:hAnsi="Times New Roman"/>
          <w:i/>
          <w:noProof/>
          <w:sz w:val="26"/>
          <w:szCs w:val="26"/>
        </w:rPr>
        <w:t>2020</w:t>
      </w:r>
      <w:r w:rsidRPr="0095568F">
        <w:rPr>
          <w:rFonts w:ascii="Times New Roman" w:hAnsi="Times New Roman"/>
          <w:i/>
          <w:sz w:val="26"/>
          <w:szCs w:val="26"/>
        </w:rPr>
        <w:t>.-</w:t>
      </w:r>
      <w:r w:rsidRPr="00006C18">
        <w:rPr>
          <w:rFonts w:ascii="Times New Roman" w:hAnsi="Times New Roman"/>
          <w:i/>
          <w:noProof/>
          <w:sz w:val="26"/>
          <w:szCs w:val="26"/>
          <w:lang w:val="fr-FR"/>
        </w:rPr>
        <w:t>472tr</w:t>
      </w:r>
      <w:r w:rsidRPr="0095568F">
        <w:rPr>
          <w:rFonts w:ascii="Times New Roman" w:hAnsi="Times New Roman"/>
          <w:i/>
          <w:sz w:val="26"/>
          <w:szCs w:val="26"/>
          <w:lang w:val="fr-FR"/>
        </w:rPr>
        <w:t>;</w:t>
      </w:r>
      <w:r>
        <w:rPr>
          <w:rFonts w:ascii="Times New Roman" w:hAnsi="Times New Roman"/>
          <w:i/>
          <w:sz w:val="26"/>
          <w:szCs w:val="26"/>
          <w:lang w:val="fr-FR"/>
        </w:rPr>
        <w:t>Mã xếp giá :</w:t>
      </w:r>
      <w:r w:rsidRPr="00006C18">
        <w:rPr>
          <w:rFonts w:ascii="Times New Roman" w:hAnsi="Times New Roman"/>
          <w:noProof/>
          <w:sz w:val="26"/>
          <w:szCs w:val="26"/>
        </w:rPr>
        <w:t>(1): 40000326</w:t>
      </w:r>
    </w:p>
    <w:p w14:paraId="66D49381" w14:textId="77777777" w:rsidR="00745175" w:rsidRDefault="00745175" w:rsidP="00745175">
      <w:pPr>
        <w:ind w:firstLine="567"/>
        <w:jc w:val="both"/>
        <w:rPr>
          <w:rFonts w:ascii="Times New Roman" w:hAnsi="Times New Roman"/>
          <w:sz w:val="26"/>
          <w:szCs w:val="26"/>
        </w:rPr>
      </w:pPr>
      <w:r>
        <w:rPr>
          <w:rFonts w:ascii="Times New Roman" w:hAnsi="Times New Roman"/>
          <w:sz w:val="26"/>
          <w:szCs w:val="26"/>
          <w:lang w:val="en-US"/>
        </w:rPr>
        <w:t xml:space="preserve">Tóm tắt: </w:t>
      </w:r>
      <w:r w:rsidRPr="00006C18">
        <w:rPr>
          <w:rFonts w:ascii="Times New Roman" w:hAnsi="Times New Roman"/>
          <w:noProof/>
          <w:sz w:val="26"/>
          <w:szCs w:val="26"/>
        </w:rPr>
        <w:t>Đề tài gồm 4 chương chính sau: Chương 1: Một số vấn đề lý luận về cơ chế đánh giá hiệu quả hoạt động của cơ quan hành chính nhà nước; Chương 2: Kinh nghiệm quốc tế về cơ chế đánh giá hiệu quả hoạt động của cơ quan hành chính nhà nước; Chương 3: Thực trạng tại Việt Nam; Chương 4: Đề xuất và kiến nghị</w:t>
      </w:r>
    </w:p>
    <w:p w14:paraId="1FB1095B" w14:textId="77777777" w:rsidR="00745175" w:rsidRPr="00745175" w:rsidRDefault="00745175" w:rsidP="00EA3F76">
      <w:pPr>
        <w:ind w:firstLine="567"/>
        <w:jc w:val="both"/>
        <w:rPr>
          <w:rFonts w:ascii="Times New Roman" w:hAnsi="Times New Roman"/>
          <w:sz w:val="26"/>
          <w:szCs w:val="26"/>
          <w:lang w:val="en-US"/>
        </w:rPr>
      </w:pPr>
    </w:p>
    <w:sectPr w:rsidR="00745175" w:rsidRPr="00745175" w:rsidSect="00745175">
      <w:footerReference w:type="default" r:id="rId6"/>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66DD3" w14:textId="77777777" w:rsidR="00125A8F" w:rsidRDefault="00125A8F" w:rsidP="00745175">
      <w:pPr>
        <w:spacing w:after="0" w:line="240" w:lineRule="auto"/>
      </w:pPr>
      <w:r>
        <w:separator/>
      </w:r>
    </w:p>
  </w:endnote>
  <w:endnote w:type="continuationSeparator" w:id="0">
    <w:p w14:paraId="64C3DE51" w14:textId="77777777" w:rsidR="00125A8F" w:rsidRDefault="00125A8F" w:rsidP="0074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21CE" w14:textId="77777777" w:rsidR="00745175" w:rsidRDefault="00745175">
    <w:pPr>
      <w:pStyle w:val="Footer"/>
      <w:jc w:val="right"/>
    </w:pPr>
    <w:r>
      <w:fldChar w:fldCharType="begin"/>
    </w:r>
    <w:r>
      <w:instrText xml:space="preserve"> PAGE   \* MERGEFORMAT </w:instrText>
    </w:r>
    <w:r>
      <w:fldChar w:fldCharType="separate"/>
    </w:r>
    <w:r>
      <w:rPr>
        <w:noProof/>
      </w:rPr>
      <w:t>2</w:t>
    </w:r>
    <w:r>
      <w:rPr>
        <w:noProof/>
      </w:rPr>
      <w:fldChar w:fldCharType="end"/>
    </w:r>
  </w:p>
  <w:p w14:paraId="2FC87345" w14:textId="77777777" w:rsidR="00745175" w:rsidRDefault="00745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C8D4" w14:textId="77777777" w:rsidR="00125A8F" w:rsidRDefault="00125A8F" w:rsidP="00745175">
      <w:pPr>
        <w:spacing w:after="0" w:line="240" w:lineRule="auto"/>
      </w:pPr>
      <w:r>
        <w:separator/>
      </w:r>
    </w:p>
  </w:footnote>
  <w:footnote w:type="continuationSeparator" w:id="0">
    <w:p w14:paraId="4DD357C1" w14:textId="77777777" w:rsidR="00125A8F" w:rsidRDefault="00125A8F" w:rsidP="00745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B98"/>
    <w:rsid w:val="000507C6"/>
    <w:rsid w:val="000E5F1E"/>
    <w:rsid w:val="00125A8F"/>
    <w:rsid w:val="00171486"/>
    <w:rsid w:val="001E20FD"/>
    <w:rsid w:val="002622F6"/>
    <w:rsid w:val="00342207"/>
    <w:rsid w:val="003C324B"/>
    <w:rsid w:val="003E2684"/>
    <w:rsid w:val="00475719"/>
    <w:rsid w:val="00491508"/>
    <w:rsid w:val="004A75F7"/>
    <w:rsid w:val="00530A49"/>
    <w:rsid w:val="0058642F"/>
    <w:rsid w:val="005D6BE3"/>
    <w:rsid w:val="0063199C"/>
    <w:rsid w:val="00656878"/>
    <w:rsid w:val="00673222"/>
    <w:rsid w:val="006A29C9"/>
    <w:rsid w:val="00740063"/>
    <w:rsid w:val="00745175"/>
    <w:rsid w:val="0077193D"/>
    <w:rsid w:val="00811212"/>
    <w:rsid w:val="00823413"/>
    <w:rsid w:val="008C21B5"/>
    <w:rsid w:val="008C5072"/>
    <w:rsid w:val="008D4BFD"/>
    <w:rsid w:val="008F09BD"/>
    <w:rsid w:val="0095568F"/>
    <w:rsid w:val="00991EAF"/>
    <w:rsid w:val="009E189D"/>
    <w:rsid w:val="00A57B98"/>
    <w:rsid w:val="00B04D57"/>
    <w:rsid w:val="00B07C10"/>
    <w:rsid w:val="00B16059"/>
    <w:rsid w:val="00B20119"/>
    <w:rsid w:val="00B33F35"/>
    <w:rsid w:val="00B708C3"/>
    <w:rsid w:val="00BE3516"/>
    <w:rsid w:val="00CB18E5"/>
    <w:rsid w:val="00CF7714"/>
    <w:rsid w:val="00D5418A"/>
    <w:rsid w:val="00DA0866"/>
    <w:rsid w:val="00E067C7"/>
    <w:rsid w:val="00EA3F76"/>
    <w:rsid w:val="00F153BE"/>
    <w:rsid w:val="00F32227"/>
    <w:rsid w:val="00FA1717"/>
    <w:rsid w:val="00FD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BABA"/>
  <w15:chartTrackingRefBased/>
  <w15:docId w15:val="{63DD9793-0E55-489C-A0C2-EA440494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175"/>
    <w:pPr>
      <w:tabs>
        <w:tab w:val="center" w:pos="4680"/>
        <w:tab w:val="right" w:pos="9360"/>
      </w:tabs>
    </w:pPr>
  </w:style>
  <w:style w:type="character" w:customStyle="1" w:styleId="HeaderChar">
    <w:name w:val="Header Char"/>
    <w:link w:val="Header"/>
    <w:uiPriority w:val="99"/>
    <w:rsid w:val="00745175"/>
    <w:rPr>
      <w:sz w:val="22"/>
      <w:szCs w:val="22"/>
      <w:lang w:val="vi-VN" w:eastAsia="zh-CN"/>
    </w:rPr>
  </w:style>
  <w:style w:type="paragraph" w:styleId="Footer">
    <w:name w:val="footer"/>
    <w:basedOn w:val="Normal"/>
    <w:link w:val="FooterChar"/>
    <w:uiPriority w:val="99"/>
    <w:unhideWhenUsed/>
    <w:rsid w:val="00745175"/>
    <w:pPr>
      <w:tabs>
        <w:tab w:val="center" w:pos="4680"/>
        <w:tab w:val="right" w:pos="9360"/>
      </w:tabs>
    </w:pPr>
  </w:style>
  <w:style w:type="character" w:customStyle="1" w:styleId="FooterChar">
    <w:name w:val="Footer Char"/>
    <w:link w:val="Footer"/>
    <w:uiPriority w:val="99"/>
    <w:rsid w:val="00745175"/>
    <w:rPr>
      <w:sz w:val="22"/>
      <w:szCs w:val="22"/>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25</Pages>
  <Words>9123</Words>
  <Characters>52007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NhymBo0ng</dc:creator>
  <cp:keywords/>
  <dc:description/>
  <cp:lastModifiedBy>Admin</cp:lastModifiedBy>
  <cp:revision>4</cp:revision>
  <dcterms:created xsi:type="dcterms:W3CDTF">2023-03-23T09:58:00Z</dcterms:created>
  <dcterms:modified xsi:type="dcterms:W3CDTF">2024-12-04T09:18:00Z</dcterms:modified>
</cp:coreProperties>
</file>